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0B1" w:rsidRDefault="008170B1" w:rsidP="008D6879">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QATLARIN 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a3"/>
        <w:tblW w:w="9538" w:type="dxa"/>
        <w:tblLook w:val="04A0" w:firstRow="1" w:lastRow="0" w:firstColumn="1" w:lastColumn="0" w:noHBand="0" w:noVBand="1"/>
      </w:tblPr>
      <w:tblGrid>
        <w:gridCol w:w="2628"/>
        <w:gridCol w:w="6910"/>
      </w:tblGrid>
      <w:tr w:rsidR="00471B62" w:rsidRPr="00B93D4D"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A84570" w:rsidRPr="00A84570" w:rsidRDefault="00A84570" w:rsidP="00A84570">
            <w:pPr>
              <w:pBdr>
                <w:bar w:val="single" w:sz="2" w:color="auto"/>
              </w:pBdr>
              <w:jc w:val="center"/>
              <w:rPr>
                <w:rFonts w:ascii="Times New Roman" w:hAnsi="Times New Roman" w:cs="Times New Roman"/>
                <w:sz w:val="28"/>
                <w:szCs w:val="28"/>
                <w:lang w:val="az-Latn-AZ"/>
              </w:rPr>
            </w:pPr>
            <w:r w:rsidRPr="00A84570">
              <w:rPr>
                <w:rFonts w:ascii="Times New Roman" w:hAnsi="Times New Roman" w:cs="Times New Roman"/>
                <w:sz w:val="28"/>
                <w:szCs w:val="28"/>
                <w:lang w:val="az-Latn-AZ"/>
              </w:rPr>
              <w:t>Azərbaycan Respublikası Səhiyyə Nazirliyi</w:t>
            </w:r>
          </w:p>
          <w:p w:rsidR="00562A94" w:rsidRPr="003370EC" w:rsidRDefault="00A84570" w:rsidP="00A84570">
            <w:pPr>
              <w:pBdr>
                <w:bar w:val="single" w:sz="2" w:color="auto"/>
              </w:pBdr>
              <w:jc w:val="center"/>
              <w:rPr>
                <w:rFonts w:ascii="Times New Roman" w:hAnsi="Times New Roman" w:cs="Times New Roman"/>
                <w:sz w:val="28"/>
                <w:szCs w:val="28"/>
                <w:lang w:val="az-Latn-AZ"/>
              </w:rPr>
            </w:pPr>
            <w:r w:rsidRPr="00A84570">
              <w:rPr>
                <w:rFonts w:ascii="Times New Roman" w:hAnsi="Times New Roman" w:cs="Times New Roman"/>
                <w:sz w:val="28"/>
                <w:szCs w:val="28"/>
                <w:lang w:val="az-Latn-AZ"/>
              </w:rPr>
              <w:t xml:space="preserve">Azərbaycan Tibb Universiteti </w:t>
            </w:r>
          </w:p>
        </w:tc>
      </w:tr>
      <w:tr w:rsidR="00471B62" w:rsidRPr="003370EC"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471B62"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Tibb üzrə Fəlsəfə Doktoru</w:t>
            </w:r>
            <w:r w:rsidR="004A1406">
              <w:rPr>
                <w:rFonts w:ascii="Times New Roman" w:hAnsi="Times New Roman" w:cs="Times New Roman"/>
                <w:sz w:val="28"/>
                <w:szCs w:val="28"/>
                <w:lang w:val="az-Latn-AZ"/>
              </w:rPr>
              <w:t xml:space="preserve"> </w:t>
            </w:r>
            <w:r w:rsidRPr="003370EC">
              <w:rPr>
                <w:rFonts w:ascii="Times New Roman" w:hAnsi="Times New Roman" w:cs="Times New Roman"/>
                <w:sz w:val="28"/>
                <w:szCs w:val="28"/>
                <w:lang w:val="az-Latn-AZ"/>
              </w:rPr>
              <w:t>adını almaq üçün</w:t>
            </w:r>
          </w:p>
          <w:p w:rsidR="00471B62" w:rsidRPr="003370EC" w:rsidRDefault="00471B62"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Dissertasiya işinin</w:t>
            </w:r>
          </w:p>
          <w:p w:rsidR="00542F57" w:rsidRPr="003370EC" w:rsidRDefault="00542F57"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ANNOTASİYASI</w:t>
            </w:r>
          </w:p>
          <w:p w:rsidR="004C468D" w:rsidRPr="003370EC" w:rsidRDefault="004C468D" w:rsidP="003370EC">
            <w:pPr>
              <w:pBdr>
                <w:bar w:val="single" w:sz="2" w:color="auto"/>
              </w:pBdr>
              <w:jc w:val="center"/>
              <w:rPr>
                <w:rFonts w:ascii="Times New Roman" w:hAnsi="Times New Roman" w:cs="Times New Roman"/>
                <w:b/>
                <w:sz w:val="28"/>
                <w:szCs w:val="28"/>
                <w:lang w:val="az-Latn-AZ"/>
              </w:rPr>
            </w:pPr>
          </w:p>
        </w:tc>
      </w:tr>
      <w:tr w:rsidR="00471B62" w:rsidRPr="00D53CE0"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8170B1" w:rsidP="008170B1">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Dissertasiya işinin</w:t>
            </w:r>
            <w:r w:rsidR="00471B62" w:rsidRPr="003370EC">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rsidR="00404F1B" w:rsidRPr="00EC779B" w:rsidRDefault="00404F1B" w:rsidP="00CB5EDB">
            <w:pPr>
              <w:jc w:val="center"/>
              <w:rPr>
                <w:rFonts w:ascii="Times New Roman" w:hAnsi="Times New Roman" w:cs="Times New Roman"/>
                <w:sz w:val="28"/>
                <w:szCs w:val="28"/>
                <w:lang w:val="az-Latn-AZ"/>
              </w:rPr>
            </w:pPr>
            <w:r w:rsidRPr="00EC779B">
              <w:rPr>
                <w:rFonts w:ascii="Times New Roman" w:hAnsi="Times New Roman" w:cs="Times New Roman"/>
                <w:sz w:val="28"/>
                <w:szCs w:val="28"/>
                <w:lang w:val="az-Latn-AZ"/>
              </w:rPr>
              <w:t>Damar mənşə</w:t>
            </w:r>
            <w:r w:rsidR="00EC779B" w:rsidRPr="00EC779B">
              <w:rPr>
                <w:rFonts w:ascii="Times New Roman" w:hAnsi="Times New Roman" w:cs="Times New Roman"/>
                <w:sz w:val="28"/>
                <w:szCs w:val="28"/>
                <w:lang w:val="az-Latn-AZ"/>
              </w:rPr>
              <w:t>li dem</w:t>
            </w:r>
            <w:r w:rsidR="00A11552">
              <w:rPr>
                <w:rFonts w:ascii="Times New Roman" w:hAnsi="Times New Roman" w:cs="Times New Roman"/>
                <w:sz w:val="28"/>
                <w:szCs w:val="28"/>
                <w:lang w:val="az-Latn-AZ"/>
              </w:rPr>
              <w:t>ensiyada psixotik pozuntuların</w:t>
            </w:r>
            <w:r w:rsidR="002054D1">
              <w:rPr>
                <w:rFonts w:ascii="Times New Roman" w:hAnsi="Times New Roman" w:cs="Times New Roman"/>
                <w:sz w:val="28"/>
                <w:szCs w:val="28"/>
                <w:lang w:val="az-Latn-AZ"/>
              </w:rPr>
              <w:t xml:space="preserve"> müasir</w:t>
            </w:r>
            <w:r w:rsidR="00A11552">
              <w:rPr>
                <w:rFonts w:ascii="Times New Roman" w:hAnsi="Times New Roman" w:cs="Times New Roman"/>
                <w:sz w:val="28"/>
                <w:szCs w:val="28"/>
                <w:lang w:val="az-Latn-AZ"/>
              </w:rPr>
              <w:t xml:space="preserve"> </w:t>
            </w:r>
            <w:r w:rsidR="002054D1">
              <w:rPr>
                <w:rFonts w:ascii="Times New Roman" w:hAnsi="Times New Roman" w:cs="Times New Roman"/>
                <w:sz w:val="28"/>
                <w:szCs w:val="28"/>
                <w:lang w:val="az-Latn-AZ"/>
              </w:rPr>
              <w:t>klinik</w:t>
            </w:r>
            <w:r w:rsidR="00EC779B" w:rsidRPr="00EC779B">
              <w:rPr>
                <w:rFonts w:ascii="Times New Roman" w:hAnsi="Times New Roman" w:cs="Times New Roman"/>
                <w:sz w:val="28"/>
                <w:szCs w:val="28"/>
                <w:lang w:val="az-Latn-AZ"/>
              </w:rPr>
              <w:t xml:space="preserve"> xüsusiyyətləri və terapiyası</w:t>
            </w:r>
          </w:p>
          <w:p w:rsidR="00471B62" w:rsidRPr="003370EC" w:rsidRDefault="00471B62" w:rsidP="003370EC">
            <w:pPr>
              <w:pBdr>
                <w:bar w:val="single" w:sz="2" w:color="auto"/>
              </w:pBdr>
              <w:ind w:left="-33"/>
              <w:jc w:val="center"/>
              <w:rPr>
                <w:rFonts w:ascii="Times New Roman" w:hAnsi="Times New Roman" w:cs="Times New Roman"/>
                <w:sz w:val="28"/>
                <w:szCs w:val="28"/>
                <w:lang w:val="az-Latn-AZ"/>
              </w:rPr>
            </w:pPr>
          </w:p>
        </w:tc>
      </w:tr>
      <w:tr w:rsidR="008170B1" w:rsidRPr="00D53CE0"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hAnsi="Times New Roman" w:cs="Times New Roman"/>
                <w:b/>
                <w:i/>
                <w:sz w:val="28"/>
                <w:szCs w:val="28"/>
                <w:lang w:val="az-Latn-AZ"/>
              </w:rPr>
            </w:pPr>
            <w:r w:rsidRPr="003370EC">
              <w:rPr>
                <w:rFonts w:ascii="Times New Roman" w:eastAsia="Times New Roman" w:hAnsi="Times New Roman" w:cs="Times New Roman"/>
                <w:b/>
                <w:i/>
                <w:sz w:val="28"/>
                <w:szCs w:val="28"/>
                <w:lang w:val="az-Latn-AZ" w:eastAsia="ru-RU"/>
              </w:rPr>
              <w:t>Dissertasiya 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8170B1" w:rsidRPr="00CB5EDB" w:rsidRDefault="00CB5EDB" w:rsidP="00CB5EDB">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Psixi və fiziki sağlamlığın qarşılıqlı əlaqələrinin öyrənilməsi</w:t>
            </w:r>
          </w:p>
        </w:tc>
      </w:tr>
      <w:tr w:rsidR="008170B1" w:rsidRPr="00377F77"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8170B1" w:rsidRPr="00EA34C9" w:rsidRDefault="005C5B4C" w:rsidP="00EA34C9">
            <w:pPr>
              <w:pBdr>
                <w:bar w:val="single" w:sz="2" w:color="auto"/>
              </w:pBdr>
              <w:ind w:left="-33"/>
              <w:jc w:val="center"/>
              <w:rPr>
                <w:rFonts w:ascii="Times New Roman" w:hAnsi="Times New Roman" w:cs="Times New Roman"/>
                <w:sz w:val="28"/>
                <w:szCs w:val="28"/>
                <w:lang w:val="az-Latn-AZ"/>
              </w:rPr>
            </w:pPr>
            <w:r w:rsidRPr="00EA34C9">
              <w:rPr>
                <w:rFonts w:ascii="Times New Roman" w:eastAsia="Times New Roman" w:hAnsi="Times New Roman" w:cs="Times New Roman"/>
                <w:i/>
                <w:sz w:val="28"/>
                <w:szCs w:val="28"/>
                <w:lang w:val="az-Latn-AZ" w:eastAsia="ru-RU"/>
              </w:rPr>
              <w:t>Azərbaycan Tibb Universitetinin</w:t>
            </w:r>
            <w:r w:rsidR="00EA34C9">
              <w:rPr>
                <w:rFonts w:ascii="Times New Roman" w:eastAsia="Times New Roman" w:hAnsi="Times New Roman" w:cs="Times New Roman"/>
                <w:i/>
                <w:sz w:val="28"/>
                <w:szCs w:val="28"/>
                <w:lang w:val="az-Latn-AZ" w:eastAsia="ru-RU"/>
              </w:rPr>
              <w:t xml:space="preserve"> I</w:t>
            </w:r>
            <w:r w:rsidR="00404F1B">
              <w:rPr>
                <w:rFonts w:ascii="Times New Roman" w:eastAsia="Times New Roman" w:hAnsi="Times New Roman" w:cs="Times New Roman"/>
                <w:i/>
                <w:sz w:val="28"/>
                <w:szCs w:val="28"/>
                <w:lang w:val="az-Latn-AZ" w:eastAsia="ru-RU"/>
              </w:rPr>
              <w:t>I</w:t>
            </w:r>
            <w:r w:rsidR="00377F77">
              <w:rPr>
                <w:rFonts w:ascii="Times New Roman" w:eastAsia="Times New Roman" w:hAnsi="Times New Roman" w:cs="Times New Roman"/>
                <w:i/>
                <w:sz w:val="28"/>
                <w:szCs w:val="28"/>
                <w:lang w:val="az-Latn-AZ" w:eastAsia="ru-RU"/>
              </w:rPr>
              <w:t xml:space="preserve"> </w:t>
            </w:r>
            <w:r w:rsidRPr="00EA34C9">
              <w:rPr>
                <w:rFonts w:ascii="Times New Roman" w:eastAsia="Times New Roman" w:hAnsi="Times New Roman" w:cs="Times New Roman"/>
                <w:i/>
                <w:sz w:val="28"/>
                <w:szCs w:val="28"/>
                <w:lang w:val="az-Latn-AZ" w:eastAsia="ru-RU"/>
              </w:rPr>
              <w:t>müalicə-profilaktika fakültəsinin Elmi</w:t>
            </w:r>
            <w:r w:rsidR="00DB46B9" w:rsidRPr="00EA34C9">
              <w:rPr>
                <w:rFonts w:ascii="Times New Roman" w:eastAsia="Times New Roman" w:hAnsi="Times New Roman" w:cs="Times New Roman"/>
                <w:i/>
                <w:sz w:val="28"/>
                <w:szCs w:val="28"/>
                <w:lang w:val="az-Latn-AZ" w:eastAsia="ru-RU"/>
              </w:rPr>
              <w:t xml:space="preserve"> Şurası</w:t>
            </w:r>
          </w:p>
        </w:tc>
      </w:tr>
      <w:tr w:rsidR="008170B1" w:rsidRPr="00A06EBC"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377F77" w:rsidP="003370EC">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01.07</w:t>
            </w:r>
            <w:r w:rsidR="005C5B4C">
              <w:rPr>
                <w:rFonts w:ascii="Times New Roman" w:hAnsi="Times New Roman" w:cs="Times New Roman"/>
                <w:sz w:val="28"/>
                <w:szCs w:val="28"/>
                <w:lang w:val="az-Latn-AZ"/>
              </w:rPr>
              <w:t>.2019 il</w:t>
            </w:r>
          </w:p>
        </w:tc>
      </w:tr>
      <w:tr w:rsidR="008170B1" w:rsidRPr="005C5B4C"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031CE7" w:rsidP="003370EC">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3211</w:t>
            </w:r>
            <w:r w:rsidRPr="00A84570">
              <w:rPr>
                <w:rFonts w:ascii="Times New Roman" w:hAnsi="Times New Roman" w:cs="Times New Roman"/>
                <w:sz w:val="28"/>
                <w:szCs w:val="28"/>
                <w:lang w:val="az-Latn-AZ"/>
              </w:rPr>
              <w:t>.01</w:t>
            </w:r>
          </w:p>
        </w:tc>
      </w:tr>
      <w:tr w:rsidR="008170B1" w:rsidRPr="005C5B4C"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031CE7" w:rsidP="003370EC">
            <w:pPr>
              <w:pBdr>
                <w:bar w:val="single" w:sz="2" w:color="auto"/>
              </w:pBdr>
              <w:ind w:left="-33"/>
              <w:jc w:val="center"/>
              <w:rPr>
                <w:rFonts w:ascii="Times New Roman" w:hAnsi="Times New Roman" w:cs="Times New Roman"/>
                <w:sz w:val="28"/>
                <w:szCs w:val="28"/>
                <w:lang w:val="az-Latn-AZ"/>
              </w:rPr>
            </w:pPr>
            <w:r>
              <w:rPr>
                <w:rFonts w:ascii="Times New Roman" w:hAnsi="Times New Roman" w:cs="Times New Roman"/>
                <w:sz w:val="28"/>
                <w:szCs w:val="28"/>
                <w:lang w:val="az-Latn-AZ"/>
              </w:rPr>
              <w:t>«Psixiatriya</w:t>
            </w:r>
            <w:r w:rsidR="00A84570" w:rsidRPr="00A84570">
              <w:rPr>
                <w:rFonts w:ascii="Times New Roman" w:hAnsi="Times New Roman" w:cs="Times New Roman"/>
                <w:sz w:val="28"/>
                <w:szCs w:val="28"/>
                <w:lang w:val="az-Latn-AZ"/>
              </w:rPr>
              <w:t>»</w:t>
            </w:r>
          </w:p>
        </w:tc>
      </w:tr>
      <w:tr w:rsidR="00471B62" w:rsidRPr="005C5B4C"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B93D4D" w:rsidP="00471B6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İc</w:t>
            </w:r>
            <w:r w:rsidR="008170B1" w:rsidRPr="003370EC">
              <w:rPr>
                <w:rFonts w:ascii="Times New Roman" w:hAnsi="Times New Roman" w:cs="Times New Roman"/>
                <w:b/>
                <w:i/>
                <w:sz w:val="28"/>
                <w:szCs w:val="28"/>
                <w:lang w:val="az-Latn-AZ"/>
              </w:rPr>
              <w:t>r</w:t>
            </w:r>
            <w:r>
              <w:rPr>
                <w:rFonts w:ascii="Times New Roman" w:hAnsi="Times New Roman" w:cs="Times New Roman"/>
                <w:b/>
                <w:i/>
                <w:sz w:val="28"/>
                <w:szCs w:val="28"/>
                <w:lang w:val="az-Latn-AZ"/>
              </w:rPr>
              <w:t>a</w:t>
            </w:r>
            <w:r w:rsidR="008170B1" w:rsidRPr="003370EC">
              <w:rPr>
                <w:rFonts w:ascii="Times New Roman" w:hAnsi="Times New Roman" w:cs="Times New Roman"/>
                <w:b/>
                <w:i/>
                <w:sz w:val="28"/>
                <w:szCs w:val="28"/>
                <w:lang w:val="az-Latn-AZ"/>
              </w:rPr>
              <w:t>çının statusu</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AD63C9"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İddiaçı</w:t>
            </w:r>
          </w:p>
        </w:tc>
      </w:tr>
      <w:tr w:rsidR="00471B62" w:rsidRPr="005C5B4C"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031CE7" w:rsidP="00A84570">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Kərimova Rumiyyə Zəkəriyyə</w:t>
            </w:r>
            <w:r w:rsidR="00A84570" w:rsidRPr="00A84570">
              <w:rPr>
                <w:rFonts w:ascii="Times New Roman" w:hAnsi="Times New Roman" w:cs="Times New Roman"/>
                <w:sz w:val="28"/>
                <w:szCs w:val="28"/>
                <w:lang w:val="az-Latn-AZ"/>
              </w:rPr>
              <w:t xml:space="preserve"> qızı</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A84570"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19</w:t>
            </w:r>
            <w:r w:rsidR="00031CE7">
              <w:rPr>
                <w:rFonts w:ascii="Times New Roman" w:hAnsi="Times New Roman" w:cs="Times New Roman"/>
                <w:sz w:val="28"/>
                <w:szCs w:val="28"/>
                <w:lang w:val="az-Latn-AZ"/>
              </w:rPr>
              <w:t>86</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A84570"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Qadın</w:t>
            </w:r>
          </w:p>
        </w:tc>
      </w:tr>
      <w:tr w:rsidR="008D6879" w:rsidRPr="00D53CE0"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031CE7"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 Səhiyyə Nazirliyi 1 nömrəli Respublika Psixiatriya Xəstəxanası, həkim psixiatr</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8D6879" w:rsidRPr="00A06EBC" w:rsidRDefault="00031CE7" w:rsidP="003370EC">
            <w:pPr>
              <w:pBdr>
                <w:bar w:val="single" w:sz="2" w:color="auto"/>
              </w:pBdr>
              <w:jc w:val="center"/>
              <w:rPr>
                <w:rFonts w:ascii="Times New Roman" w:hAnsi="Times New Roman" w:cs="Times New Roman"/>
                <w:sz w:val="28"/>
                <w:szCs w:val="28"/>
              </w:rPr>
            </w:pPr>
            <w:r w:rsidRPr="003370EC">
              <w:rPr>
                <w:rFonts w:ascii="Times New Roman" w:eastAsia="Times New Roman" w:hAnsi="Times New Roman" w:cs="Times New Roman"/>
                <w:bCs/>
                <w:i/>
                <w:sz w:val="28"/>
                <w:szCs w:val="28"/>
                <w:lang w:val="az-Latn-AZ" w:eastAsia="ru-RU"/>
              </w:rPr>
              <w:t>Telefon</w:t>
            </w:r>
            <w:r>
              <w:rPr>
                <w:rFonts w:ascii="Times New Roman" w:eastAsia="Times New Roman" w:hAnsi="Times New Roman" w:cs="Times New Roman"/>
                <w:bCs/>
                <w:i/>
                <w:sz w:val="28"/>
                <w:szCs w:val="28"/>
                <w:lang w:val="az-Latn-AZ" w:eastAsia="ru-RU"/>
              </w:rPr>
              <w:t>:(+</w:t>
            </w:r>
            <w:r w:rsidRPr="00AD63C9">
              <w:rPr>
                <w:rFonts w:ascii="Times New Roman" w:eastAsia="Times New Roman" w:hAnsi="Times New Roman" w:cs="Times New Roman"/>
                <w:bCs/>
                <w:i/>
                <w:sz w:val="28"/>
                <w:szCs w:val="28"/>
                <w:lang w:val="az-Latn-AZ" w:eastAsia="ru-RU"/>
              </w:rPr>
              <w:t>994 12</w:t>
            </w:r>
            <w:r>
              <w:rPr>
                <w:rFonts w:ascii="Times New Roman" w:eastAsia="Times New Roman" w:hAnsi="Times New Roman" w:cs="Times New Roman"/>
                <w:bCs/>
                <w:i/>
                <w:sz w:val="28"/>
                <w:szCs w:val="28"/>
                <w:lang w:val="az-Latn-AZ" w:eastAsia="ru-RU"/>
              </w:rPr>
              <w:t xml:space="preserve">) 455 10 91 </w:t>
            </w:r>
            <w:r w:rsidRPr="003370EC">
              <w:rPr>
                <w:rFonts w:ascii="Times New Roman" w:eastAsia="Times New Roman" w:hAnsi="Times New Roman" w:cs="Times New Roman"/>
                <w:bCs/>
                <w:i/>
                <w:sz w:val="28"/>
                <w:szCs w:val="28"/>
                <w:lang w:val="az-Latn-AZ" w:eastAsia="ru-RU"/>
              </w:rPr>
              <w:t>,  e-mail</w:t>
            </w:r>
            <w:r>
              <w:rPr>
                <w:rFonts w:ascii="Times New Roman" w:eastAsia="Times New Roman" w:hAnsi="Times New Roman" w:cs="Times New Roman"/>
                <w:bCs/>
                <w:i/>
                <w:sz w:val="28"/>
                <w:szCs w:val="28"/>
                <w:lang w:val="az-Latn-AZ" w:eastAsia="ru-RU"/>
              </w:rPr>
              <w:t>: info@.rpx</w:t>
            </w:r>
            <w:r w:rsidRPr="00246316">
              <w:rPr>
                <w:rFonts w:ascii="Times New Roman" w:eastAsia="Times New Roman" w:hAnsi="Times New Roman" w:cs="Times New Roman"/>
                <w:bCs/>
                <w:i/>
                <w:sz w:val="28"/>
                <w:szCs w:val="28"/>
                <w:lang w:val="az-Latn-AZ" w:eastAsia="ru-RU"/>
              </w:rPr>
              <w:t>.az</w:t>
            </w:r>
          </w:p>
        </w:tc>
      </w:tr>
      <w:tr w:rsidR="00471B62" w:rsidRPr="00A84570"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031CE7" w:rsidP="003370EC">
            <w:pPr>
              <w:pBdr>
                <w:bar w:val="single" w:sz="2" w:color="auto"/>
              </w:pBdr>
              <w:jc w:val="center"/>
              <w:rPr>
                <w:rFonts w:ascii="Times New Roman" w:hAnsi="Times New Roman" w:cs="Times New Roman"/>
                <w:sz w:val="28"/>
                <w:szCs w:val="28"/>
                <w:lang w:val="az-Latn-AZ"/>
              </w:rPr>
            </w:pPr>
            <w:r w:rsidRPr="000A678F">
              <w:rPr>
                <w:rFonts w:ascii="Times New Roman" w:eastAsia="Times New Roman" w:hAnsi="Times New Roman" w:cs="Times New Roman"/>
                <w:i/>
                <w:sz w:val="28"/>
                <w:szCs w:val="28"/>
                <w:lang w:val="az-Latn-AZ" w:eastAsia="ru-RU"/>
              </w:rPr>
              <w:t xml:space="preserve">t.ü.e.d., professor </w:t>
            </w:r>
            <w:r>
              <w:rPr>
                <w:rFonts w:ascii="Times New Roman" w:eastAsia="Times New Roman" w:hAnsi="Times New Roman" w:cs="Times New Roman"/>
                <w:i/>
                <w:sz w:val="28"/>
                <w:szCs w:val="28"/>
                <w:lang w:val="az-Latn-AZ" w:eastAsia="ru-RU"/>
              </w:rPr>
              <w:t>Əliyev Zəfər Nadir oğlu</w:t>
            </w:r>
          </w:p>
        </w:tc>
      </w:tr>
      <w:tr w:rsidR="00471B62" w:rsidRPr="00D53CE0"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rsidR="00471B62" w:rsidRPr="00EC779B" w:rsidRDefault="00EC779B" w:rsidP="000A678F">
            <w:pPr>
              <w:pBdr>
                <w:bar w:val="single" w:sz="2" w:color="auto"/>
              </w:pBdr>
              <w:jc w:val="center"/>
              <w:rPr>
                <w:rFonts w:ascii="Times New Roman" w:hAnsi="Times New Roman" w:cs="Times New Roman"/>
                <w:i/>
                <w:sz w:val="28"/>
                <w:szCs w:val="28"/>
                <w:lang w:val="az-Latn-AZ"/>
              </w:rPr>
            </w:pPr>
            <w:r w:rsidRPr="00EC779B">
              <w:rPr>
                <w:rFonts w:ascii="Times New Roman" w:hAnsi="Times New Roman" w:cs="Times New Roman"/>
                <w:i/>
                <w:sz w:val="28"/>
                <w:szCs w:val="28"/>
                <w:lang w:val="az-Latn-AZ"/>
              </w:rPr>
              <w:t>t.ü.e.d., professor Sədaqət Qənbər qızı Hüseynova</w:t>
            </w:r>
          </w:p>
        </w:tc>
      </w:tr>
      <w:tr w:rsidR="008D6879" w:rsidRPr="00D53CE0"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rəhbəri</w:t>
            </w:r>
          </w:p>
        </w:tc>
        <w:tc>
          <w:tcPr>
            <w:tcW w:w="6910" w:type="dxa"/>
            <w:tcBorders>
              <w:top w:val="dotted" w:sz="4" w:space="0" w:color="auto"/>
              <w:left w:val="dotted" w:sz="4" w:space="0" w:color="auto"/>
              <w:bottom w:val="dotted" w:sz="4" w:space="0" w:color="auto"/>
              <w:right w:val="dotted" w:sz="4" w:space="0" w:color="auto"/>
            </w:tcBorders>
          </w:tcPr>
          <w:p w:rsidR="00E272AA" w:rsidRDefault="00E272AA" w:rsidP="00E272AA">
            <w:pPr>
              <w:pBdr>
                <w:bar w:val="single" w:sz="2" w:color="auto"/>
              </w:pBdr>
              <w:jc w:val="center"/>
              <w:rPr>
                <w:rFonts w:ascii="Times New Roman" w:eastAsia="Times New Roman" w:hAnsi="Times New Roman" w:cs="Times New Roman"/>
                <w:bCs/>
                <w:i/>
                <w:sz w:val="28"/>
                <w:szCs w:val="28"/>
                <w:lang w:val="az-Latn-AZ" w:eastAsia="ru-RU"/>
              </w:rPr>
            </w:pPr>
            <w:r w:rsidRPr="00E272AA">
              <w:rPr>
                <w:rFonts w:ascii="Times New Roman" w:eastAsia="Times New Roman" w:hAnsi="Times New Roman" w:cs="Times New Roman"/>
                <w:bCs/>
                <w:i/>
                <w:sz w:val="28"/>
                <w:szCs w:val="28"/>
                <w:lang w:val="az-Latn-AZ" w:eastAsia="ru-RU"/>
              </w:rPr>
              <w:t>t.ü.e.d., professor</w:t>
            </w:r>
            <w:r>
              <w:rPr>
                <w:rFonts w:ascii="Times New Roman" w:eastAsia="Times New Roman" w:hAnsi="Times New Roman" w:cs="Times New Roman"/>
                <w:bCs/>
                <w:i/>
                <w:sz w:val="28"/>
                <w:szCs w:val="28"/>
                <w:lang w:val="az-Latn-AZ" w:eastAsia="ru-RU"/>
              </w:rPr>
              <w:t>,Gəraybəyli Gəray Çingiz oğlu</w:t>
            </w:r>
          </w:p>
          <w:p w:rsidR="008D6879" w:rsidRPr="003370EC" w:rsidRDefault="00BD160C" w:rsidP="00E272AA">
            <w:pPr>
              <w:pBdr>
                <w:bar w:val="single" w:sz="2" w:color="auto"/>
              </w:pBdr>
              <w:jc w:val="center"/>
              <w:rPr>
                <w:rFonts w:ascii="Times New Roman" w:hAnsi="Times New Roman" w:cs="Times New Roman"/>
                <w:sz w:val="28"/>
                <w:szCs w:val="28"/>
                <w:lang w:val="az-Latn-AZ"/>
              </w:rPr>
            </w:pPr>
            <w:r w:rsidRPr="003370EC">
              <w:rPr>
                <w:rFonts w:ascii="Times New Roman" w:eastAsia="Times New Roman" w:hAnsi="Times New Roman" w:cs="Times New Roman"/>
                <w:bCs/>
                <w:i/>
                <w:sz w:val="28"/>
                <w:szCs w:val="28"/>
                <w:lang w:val="az-Latn-AZ" w:eastAsia="ru-RU"/>
              </w:rPr>
              <w:t xml:space="preserve"> e-mail</w:t>
            </w:r>
            <w:r w:rsidR="00E272AA">
              <w:rPr>
                <w:rFonts w:ascii="Times New Roman" w:eastAsia="Times New Roman" w:hAnsi="Times New Roman" w:cs="Times New Roman"/>
                <w:bCs/>
                <w:i/>
                <w:sz w:val="28"/>
                <w:szCs w:val="28"/>
                <w:lang w:val="az-Latn-AZ" w:eastAsia="ru-RU"/>
              </w:rPr>
              <w:t>:</w:t>
            </w:r>
            <w:r w:rsidR="00E272AA" w:rsidRPr="00E272AA">
              <w:rPr>
                <w:rFonts w:ascii="Times New Roman" w:eastAsia="Times New Roman" w:hAnsi="Times New Roman" w:cs="Times New Roman"/>
                <w:bCs/>
                <w:i/>
                <w:sz w:val="28"/>
                <w:szCs w:val="28"/>
                <w:lang w:val="az-Latn-AZ" w:eastAsia="ru-RU"/>
              </w:rPr>
              <w:t>rector@amu.edu.az</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8D6879">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əlaqə məlumatları</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8D6879" w:rsidP="00E272AA">
            <w:pPr>
              <w:pBdr>
                <w:bar w:val="single" w:sz="2" w:color="auto"/>
              </w:pBdr>
              <w:jc w:val="center"/>
              <w:rPr>
                <w:rFonts w:ascii="Times New Roman" w:eastAsia="Times New Roman" w:hAnsi="Times New Roman" w:cs="Times New Roman"/>
                <w:bCs/>
                <w:i/>
                <w:sz w:val="28"/>
                <w:szCs w:val="28"/>
                <w:lang w:val="az-Latn-AZ" w:eastAsia="ru-RU"/>
              </w:rPr>
            </w:pPr>
            <w:r w:rsidRPr="003370EC">
              <w:rPr>
                <w:rFonts w:ascii="Times New Roman" w:eastAsia="Times New Roman" w:hAnsi="Times New Roman" w:cs="Times New Roman"/>
                <w:bCs/>
                <w:i/>
                <w:sz w:val="28"/>
                <w:szCs w:val="28"/>
                <w:lang w:val="az-Latn-AZ" w:eastAsia="ru-RU"/>
              </w:rPr>
              <w:t>Telefon</w:t>
            </w:r>
            <w:r w:rsidR="00E272AA">
              <w:rPr>
                <w:rFonts w:ascii="Times New Roman" w:eastAsia="Times New Roman" w:hAnsi="Times New Roman" w:cs="Times New Roman"/>
                <w:bCs/>
                <w:i/>
                <w:sz w:val="28"/>
                <w:szCs w:val="28"/>
                <w:lang w:val="az-Latn-AZ" w:eastAsia="ru-RU"/>
              </w:rPr>
              <w:t>:</w:t>
            </w:r>
            <w:r w:rsidR="00E272AA" w:rsidRPr="00E272AA">
              <w:rPr>
                <w:rFonts w:ascii="Times New Roman" w:eastAsia="Times New Roman" w:hAnsi="Times New Roman" w:cs="Times New Roman"/>
                <w:bCs/>
                <w:i/>
                <w:sz w:val="28"/>
                <w:szCs w:val="28"/>
                <w:lang w:val="az-Latn-AZ" w:eastAsia="ru-RU"/>
              </w:rPr>
              <w:t>(+99412) 597-43-23, 597-38-98</w:t>
            </w:r>
            <w:r w:rsidRPr="003370EC">
              <w:rPr>
                <w:rFonts w:ascii="Times New Roman" w:eastAsia="Times New Roman" w:hAnsi="Times New Roman" w:cs="Times New Roman"/>
                <w:bCs/>
                <w:i/>
                <w:sz w:val="28"/>
                <w:szCs w:val="28"/>
                <w:lang w:val="az-Latn-AZ" w:eastAsia="ru-RU"/>
              </w:rPr>
              <w:t>, faks</w:t>
            </w:r>
            <w:r w:rsidR="00E272AA">
              <w:rPr>
                <w:rFonts w:ascii="Times New Roman" w:eastAsia="Times New Roman" w:hAnsi="Times New Roman" w:cs="Times New Roman"/>
                <w:bCs/>
                <w:i/>
                <w:sz w:val="28"/>
                <w:szCs w:val="28"/>
                <w:lang w:val="az-Latn-AZ" w:eastAsia="ru-RU"/>
              </w:rPr>
              <w:t>:</w:t>
            </w:r>
            <w:r w:rsidR="00E272AA" w:rsidRPr="00E272AA">
              <w:rPr>
                <w:rFonts w:ascii="Times New Roman" w:eastAsia="Times New Roman" w:hAnsi="Times New Roman" w:cs="Times New Roman"/>
                <w:bCs/>
                <w:i/>
                <w:sz w:val="28"/>
                <w:szCs w:val="28"/>
                <w:lang w:val="az-Latn-AZ" w:eastAsia="ru-RU"/>
              </w:rPr>
              <w:t>(+99412) 597-38-98</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A143C4">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8D6879" w:rsidRPr="00A06EBC" w:rsidRDefault="00AE7FDD"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Bakı, 201</w:t>
            </w:r>
            <w:r w:rsidR="00031CE7">
              <w:rPr>
                <w:rFonts w:ascii="Times New Roman" w:hAnsi="Times New Roman" w:cs="Times New Roman"/>
                <w:sz w:val="28"/>
                <w:szCs w:val="28"/>
                <w:lang w:val="az-Latn-AZ"/>
              </w:rPr>
              <w:t>9</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A143C4">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D53CE0"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BTEB-130</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8D6879">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D53CE0" w:rsidP="003370EC">
            <w:pPr>
              <w:pBdr>
                <w:bar w:val="single" w:sz="2" w:color="auto"/>
              </w:pBdr>
              <w:jc w:val="center"/>
              <w:rPr>
                <w:rFonts w:ascii="Times New Roman" w:eastAsia="Times New Roman" w:hAnsi="Times New Roman" w:cs="Times New Roman"/>
                <w:bCs/>
                <w:i/>
                <w:sz w:val="28"/>
                <w:szCs w:val="28"/>
                <w:lang w:val="az-Latn-AZ" w:eastAsia="ru-RU"/>
              </w:rPr>
            </w:pPr>
            <w:r>
              <w:rPr>
                <w:rFonts w:ascii="Times New Roman" w:eastAsia="Times New Roman" w:hAnsi="Times New Roman" w:cs="Times New Roman"/>
                <w:bCs/>
                <w:i/>
                <w:sz w:val="28"/>
                <w:szCs w:val="28"/>
                <w:lang w:val="az-Latn-AZ" w:eastAsia="ru-RU"/>
              </w:rPr>
              <w:t>25.02.2020.</w:t>
            </w:r>
            <w:bookmarkStart w:id="0" w:name="_GoBack"/>
            <w:bookmarkEnd w:id="0"/>
          </w:p>
        </w:tc>
      </w:tr>
    </w:tbl>
    <w:p w:rsidR="002378E4" w:rsidRPr="00471B62" w:rsidRDefault="002378E4">
      <w:pPr>
        <w:rPr>
          <w:rFonts w:ascii="Times New Roman" w:hAnsi="Times New Roman" w:cs="Times New Roman"/>
          <w:sz w:val="28"/>
          <w:szCs w:val="28"/>
          <w:lang w:val="az-Latn-AZ"/>
        </w:rPr>
      </w:pPr>
    </w:p>
    <w:p w:rsidR="002378E4" w:rsidRPr="00471B62" w:rsidRDefault="002378E4" w:rsidP="005F644A">
      <w:pP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0"/>
        <w:gridCol w:w="7871"/>
      </w:tblGrid>
      <w:tr w:rsidR="00471B62" w:rsidRPr="00D53CE0"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7871" w:type="dxa"/>
          </w:tcPr>
          <w:p w:rsidR="00471B62" w:rsidRPr="00471B62" w:rsidRDefault="002054D1" w:rsidP="00907060">
            <w:pPr>
              <w:jc w:val="both"/>
              <w:rPr>
                <w:rFonts w:ascii="Times New Roman" w:hAnsi="Times New Roman" w:cs="Times New Roman"/>
                <w:sz w:val="28"/>
                <w:szCs w:val="28"/>
                <w:lang w:val="az-Latn-AZ"/>
              </w:rPr>
            </w:pPr>
            <w:r w:rsidRPr="002054D1">
              <w:rPr>
                <w:rFonts w:ascii="Times New Roman" w:hAnsi="Times New Roman" w:cs="Times New Roman"/>
                <w:sz w:val="28"/>
                <w:szCs w:val="28"/>
                <w:lang w:val="az-Latn-AZ"/>
              </w:rPr>
              <w:t>Damar mənşəli dem</w:t>
            </w:r>
            <w:r w:rsidR="00A11552">
              <w:rPr>
                <w:rFonts w:ascii="Times New Roman" w:hAnsi="Times New Roman" w:cs="Times New Roman"/>
                <w:sz w:val="28"/>
                <w:szCs w:val="28"/>
                <w:lang w:val="az-Latn-AZ"/>
              </w:rPr>
              <w:t>ensiyada psixotik pozuntuların</w:t>
            </w:r>
            <w:r w:rsidRPr="002054D1">
              <w:rPr>
                <w:rFonts w:ascii="Times New Roman" w:hAnsi="Times New Roman" w:cs="Times New Roman"/>
                <w:sz w:val="28"/>
                <w:szCs w:val="28"/>
                <w:lang w:val="az-Latn-AZ"/>
              </w:rPr>
              <w:t xml:space="preserve"> müasir klinik xüsusiyyətləri və terapiyası</w:t>
            </w:r>
          </w:p>
        </w:tc>
      </w:tr>
      <w:tr w:rsidR="00471B62" w:rsidRPr="00D53CE0" w:rsidTr="00471B62">
        <w:tc>
          <w:tcPr>
            <w:tcW w:w="2160" w:type="dxa"/>
            <w:shd w:val="clear" w:color="auto" w:fill="FFFFFF" w:themeFill="background1"/>
          </w:tcPr>
          <w:p w:rsidR="00471B62" w:rsidRPr="00471B62" w:rsidRDefault="00471B62" w:rsidP="005455A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 xml:space="preserve">İşin </w:t>
            </w:r>
            <w:r w:rsidR="00F21C93">
              <w:rPr>
                <w:rFonts w:ascii="Times New Roman" w:hAnsi="Times New Roman" w:cs="Times New Roman"/>
                <w:b/>
                <w:i/>
                <w:sz w:val="28"/>
                <w:szCs w:val="28"/>
                <w:lang w:val="az-Latn-AZ"/>
              </w:rPr>
              <w:t>abstraktı</w:t>
            </w:r>
          </w:p>
        </w:tc>
        <w:tc>
          <w:tcPr>
            <w:tcW w:w="7871" w:type="dxa"/>
          </w:tcPr>
          <w:p w:rsidR="00BA0AAA" w:rsidRDefault="00BA0AAA" w:rsidP="00907060">
            <w:pPr>
              <w:pStyle w:val="a4"/>
              <w:numPr>
                <w:ilvl w:val="0"/>
                <w:numId w:val="2"/>
              </w:numPr>
              <w:jc w:val="both"/>
              <w:rPr>
                <w:rFonts w:ascii="Times New Roman" w:hAnsi="Times New Roman" w:cs="Times New Roman"/>
                <w:sz w:val="28"/>
                <w:szCs w:val="28"/>
                <w:lang w:val="az-Latn-AZ"/>
              </w:rPr>
            </w:pPr>
            <w:r w:rsidRPr="00BA0AAA">
              <w:rPr>
                <w:rFonts w:ascii="Times New Roman" w:hAnsi="Times New Roman" w:cs="Times New Roman"/>
                <w:b/>
                <w:sz w:val="28"/>
                <w:szCs w:val="28"/>
                <w:lang w:val="az-Latn-AZ"/>
              </w:rPr>
              <w:t>Problem</w:t>
            </w:r>
            <w:r w:rsidR="000358EF">
              <w:rPr>
                <w:rFonts w:ascii="Times New Roman" w:hAnsi="Times New Roman" w:cs="Times New Roman"/>
                <w:sz w:val="28"/>
                <w:szCs w:val="28"/>
                <w:lang w:val="az-Latn-AZ"/>
              </w:rPr>
              <w:t>:</w:t>
            </w:r>
          </w:p>
          <w:p w:rsidR="00DC2B08" w:rsidRPr="00DC2B08" w:rsidRDefault="0075648B" w:rsidP="00DC2B08">
            <w:pPr>
              <w:pStyle w:val="a4"/>
              <w:numPr>
                <w:ilvl w:val="1"/>
                <w:numId w:val="2"/>
              </w:numPr>
              <w:rPr>
                <w:rFonts w:ascii="Times New Roman" w:hAnsi="Times New Roman" w:cs="Times New Roman"/>
                <w:sz w:val="28"/>
                <w:szCs w:val="28"/>
                <w:lang w:val="az-Latn-AZ"/>
              </w:rPr>
            </w:pPr>
            <w:r>
              <w:rPr>
                <w:rFonts w:ascii="Times New Roman" w:hAnsi="Times New Roman" w:cs="Times New Roman"/>
                <w:sz w:val="28"/>
                <w:szCs w:val="28"/>
                <w:lang w:val="az-Latn-AZ"/>
              </w:rPr>
              <w:t>D</w:t>
            </w:r>
            <w:r w:rsidR="00687699">
              <w:rPr>
                <w:rFonts w:ascii="Times New Roman" w:hAnsi="Times New Roman" w:cs="Times New Roman"/>
                <w:sz w:val="28"/>
                <w:szCs w:val="28"/>
                <w:lang w:val="az-Latn-AZ"/>
              </w:rPr>
              <w:t>amar mənşə</w:t>
            </w:r>
            <w:r w:rsidR="003C5A68">
              <w:rPr>
                <w:rFonts w:ascii="Times New Roman" w:hAnsi="Times New Roman" w:cs="Times New Roman"/>
                <w:sz w:val="28"/>
                <w:szCs w:val="28"/>
                <w:lang w:val="az-Latn-AZ"/>
              </w:rPr>
              <w:t>li demensiylar zamanı rast gəlinən ağırlaşmaların</w:t>
            </w:r>
            <w:r w:rsidR="00687699">
              <w:rPr>
                <w:rFonts w:ascii="Times New Roman" w:hAnsi="Times New Roman" w:cs="Times New Roman"/>
                <w:sz w:val="28"/>
                <w:szCs w:val="28"/>
                <w:lang w:val="az-Latn-AZ"/>
              </w:rPr>
              <w:t xml:space="preserve"> psixopatologiya</w:t>
            </w:r>
            <w:r w:rsidR="00095ED1">
              <w:rPr>
                <w:rFonts w:ascii="Times New Roman" w:hAnsi="Times New Roman" w:cs="Times New Roman"/>
                <w:sz w:val="28"/>
                <w:szCs w:val="28"/>
                <w:lang w:val="az-Latn-AZ"/>
              </w:rPr>
              <w:t xml:space="preserve">sı </w:t>
            </w:r>
            <w:r w:rsidR="00687699">
              <w:rPr>
                <w:rFonts w:ascii="Times New Roman" w:hAnsi="Times New Roman" w:cs="Times New Roman"/>
                <w:sz w:val="28"/>
                <w:szCs w:val="28"/>
                <w:lang w:val="az-Latn-AZ"/>
              </w:rPr>
              <w:t xml:space="preserve"> hər tərəfli öyrənilmədiyi üçün</w:t>
            </w:r>
            <w:r w:rsidR="00324F8C">
              <w:rPr>
                <w:rFonts w:ascii="Times New Roman" w:hAnsi="Times New Roman" w:cs="Times New Roman"/>
                <w:sz w:val="28"/>
                <w:szCs w:val="28"/>
                <w:lang w:val="az-Latn-AZ"/>
              </w:rPr>
              <w:t xml:space="preserve"> </w:t>
            </w:r>
            <w:r w:rsidR="002568A4" w:rsidRPr="00095ED1">
              <w:rPr>
                <w:rFonts w:ascii="Times New Roman" w:hAnsi="Times New Roman" w:cs="Times New Roman"/>
                <w:color w:val="000000" w:themeColor="text1"/>
                <w:sz w:val="28"/>
                <w:szCs w:val="28"/>
                <w:lang w:val="az-Latn-AZ"/>
              </w:rPr>
              <w:t>və klinikasında patomorfoz baş verdiyinə görə</w:t>
            </w:r>
            <w:r w:rsidR="004A1406">
              <w:rPr>
                <w:rFonts w:ascii="Times New Roman" w:hAnsi="Times New Roman" w:cs="Times New Roman"/>
                <w:color w:val="000000" w:themeColor="text1"/>
                <w:sz w:val="28"/>
                <w:szCs w:val="28"/>
                <w:lang w:val="az-Latn-AZ"/>
              </w:rPr>
              <w:t xml:space="preserve"> </w:t>
            </w:r>
            <w:r w:rsidR="00095ED1">
              <w:rPr>
                <w:rFonts w:ascii="Times New Roman" w:hAnsi="Times New Roman" w:cs="Times New Roman"/>
                <w:sz w:val="28"/>
                <w:szCs w:val="28"/>
                <w:lang w:val="az-Latn-AZ"/>
              </w:rPr>
              <w:t xml:space="preserve">vaxtında diaqnoz qoyulmur, </w:t>
            </w:r>
            <w:r w:rsidR="00687699">
              <w:rPr>
                <w:rFonts w:ascii="Times New Roman" w:hAnsi="Times New Roman" w:cs="Times New Roman"/>
                <w:sz w:val="28"/>
                <w:szCs w:val="28"/>
                <w:lang w:val="az-Latn-AZ"/>
              </w:rPr>
              <w:t>düzgün müalicə başlanılmır.</w:t>
            </w:r>
            <w:r w:rsidR="004A1406">
              <w:rPr>
                <w:rFonts w:ascii="Times New Roman" w:hAnsi="Times New Roman" w:cs="Times New Roman"/>
                <w:sz w:val="28"/>
                <w:szCs w:val="28"/>
                <w:lang w:val="az-Latn-AZ"/>
              </w:rPr>
              <w:t xml:space="preserve">  </w:t>
            </w:r>
            <w:r w:rsidR="00687699">
              <w:rPr>
                <w:rFonts w:ascii="Times New Roman" w:hAnsi="Times New Roman" w:cs="Times New Roman"/>
                <w:sz w:val="28"/>
                <w:szCs w:val="28"/>
                <w:lang w:val="az-Latn-AZ"/>
              </w:rPr>
              <w:t>Bu isə</w:t>
            </w:r>
            <w:r w:rsidR="002568A4">
              <w:rPr>
                <w:rFonts w:ascii="Times New Roman" w:hAnsi="Times New Roman" w:cs="Times New Roman"/>
                <w:sz w:val="28"/>
                <w:szCs w:val="28"/>
                <w:lang w:val="az-Latn-AZ"/>
              </w:rPr>
              <w:t xml:space="preserve"> öz nö</w:t>
            </w:r>
            <w:r w:rsidR="00687699">
              <w:rPr>
                <w:rFonts w:ascii="Times New Roman" w:hAnsi="Times New Roman" w:cs="Times New Roman"/>
                <w:sz w:val="28"/>
                <w:szCs w:val="28"/>
                <w:lang w:val="az-Latn-AZ"/>
              </w:rPr>
              <w:t>vbəsində</w:t>
            </w:r>
            <w:r w:rsidR="004A1406">
              <w:rPr>
                <w:rFonts w:ascii="Times New Roman" w:hAnsi="Times New Roman" w:cs="Times New Roman"/>
                <w:sz w:val="28"/>
                <w:szCs w:val="28"/>
                <w:lang w:val="az-Latn-AZ"/>
              </w:rPr>
              <w:t xml:space="preserve"> </w:t>
            </w:r>
            <w:r w:rsidR="00687699">
              <w:rPr>
                <w:rFonts w:ascii="Times New Roman" w:hAnsi="Times New Roman" w:cs="Times New Roman"/>
                <w:sz w:val="28"/>
                <w:szCs w:val="28"/>
                <w:lang w:val="az-Latn-AZ"/>
              </w:rPr>
              <w:t>sonrakı ağırlaşmalara və xəstələrin qulluğunda çətinliklərə gə</w:t>
            </w:r>
            <w:r w:rsidR="002568A4">
              <w:rPr>
                <w:rFonts w:ascii="Times New Roman" w:hAnsi="Times New Roman" w:cs="Times New Roman"/>
                <w:sz w:val="28"/>
                <w:szCs w:val="28"/>
                <w:lang w:val="az-Latn-AZ"/>
              </w:rPr>
              <w:t xml:space="preserve">tirib çıxarır. </w:t>
            </w:r>
          </w:p>
          <w:p w:rsidR="00BA0AAA" w:rsidRPr="00BA0AAA" w:rsidRDefault="005C6F4E" w:rsidP="00907060">
            <w:pPr>
              <w:pStyle w:val="a4"/>
              <w:numPr>
                <w:ilvl w:val="0"/>
                <w:numId w:val="2"/>
              </w:num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Məqsə</w:t>
            </w:r>
            <w:r w:rsidR="007A3CB7">
              <w:rPr>
                <w:rFonts w:ascii="Times New Roman" w:hAnsi="Times New Roman" w:cs="Times New Roman"/>
                <w:b/>
                <w:sz w:val="28"/>
                <w:szCs w:val="28"/>
                <w:lang w:val="az-Latn-AZ"/>
              </w:rPr>
              <w:t>d</w:t>
            </w:r>
            <w:r w:rsidR="00BA0AAA" w:rsidRPr="00BA0AAA">
              <w:rPr>
                <w:rFonts w:ascii="Times New Roman" w:hAnsi="Times New Roman" w:cs="Times New Roman"/>
                <w:b/>
                <w:sz w:val="28"/>
                <w:szCs w:val="28"/>
                <w:lang w:val="az-Latn-AZ"/>
              </w:rPr>
              <w:t>:</w:t>
            </w:r>
          </w:p>
          <w:p w:rsidR="00716247" w:rsidRDefault="0075648B" w:rsidP="00DC2B08">
            <w:pPr>
              <w:pStyle w:val="a4"/>
              <w:numPr>
                <w:ilvl w:val="0"/>
                <w:numId w:val="1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002568A4">
              <w:rPr>
                <w:rFonts w:ascii="Times New Roman" w:hAnsi="Times New Roman" w:cs="Times New Roman"/>
                <w:sz w:val="28"/>
                <w:szCs w:val="28"/>
                <w:lang w:val="az-Latn-AZ"/>
              </w:rPr>
              <w:t>ama</w:t>
            </w:r>
            <w:r w:rsidR="00687699">
              <w:rPr>
                <w:rFonts w:ascii="Times New Roman" w:hAnsi="Times New Roman" w:cs="Times New Roman"/>
                <w:sz w:val="28"/>
                <w:szCs w:val="28"/>
                <w:lang w:val="az-Latn-AZ"/>
              </w:rPr>
              <w:t>r mənşə</w:t>
            </w:r>
            <w:r w:rsidR="003C5A68">
              <w:rPr>
                <w:rFonts w:ascii="Times New Roman" w:hAnsi="Times New Roman" w:cs="Times New Roman"/>
                <w:sz w:val="28"/>
                <w:szCs w:val="28"/>
                <w:lang w:val="az-Latn-AZ"/>
              </w:rPr>
              <w:t>li demensiyaların</w:t>
            </w:r>
            <w:r w:rsidR="00687699">
              <w:rPr>
                <w:rFonts w:ascii="Times New Roman" w:hAnsi="Times New Roman" w:cs="Times New Roman"/>
                <w:sz w:val="28"/>
                <w:szCs w:val="28"/>
                <w:lang w:val="az-Latn-AZ"/>
              </w:rPr>
              <w:t xml:space="preserve"> vaxtında və düzgün</w:t>
            </w:r>
            <w:r w:rsidR="00DC2B08" w:rsidRPr="00DC2B08">
              <w:rPr>
                <w:rFonts w:ascii="Times New Roman" w:hAnsi="Times New Roman" w:cs="Times New Roman"/>
                <w:sz w:val="28"/>
                <w:szCs w:val="28"/>
                <w:lang w:val="az-Latn-AZ"/>
              </w:rPr>
              <w:t xml:space="preserve"> qiymətləndir</w:t>
            </w:r>
            <w:r>
              <w:rPr>
                <w:rFonts w:ascii="Times New Roman" w:hAnsi="Times New Roman" w:cs="Times New Roman"/>
                <w:sz w:val="28"/>
                <w:szCs w:val="28"/>
                <w:lang w:val="az-Latn-AZ"/>
              </w:rPr>
              <w:t>il</w:t>
            </w:r>
            <w:r w:rsidR="00DC2B08" w:rsidRPr="00DC2B08">
              <w:rPr>
                <w:rFonts w:ascii="Times New Roman" w:hAnsi="Times New Roman" w:cs="Times New Roman"/>
                <w:sz w:val="28"/>
                <w:szCs w:val="28"/>
                <w:lang w:val="az-Latn-AZ"/>
              </w:rPr>
              <w:t>məsi, diaqnostika və müalicə taktikasının işlənib hazırlanması.</w:t>
            </w:r>
          </w:p>
          <w:p w:rsidR="00A023E0" w:rsidRPr="00A023E0" w:rsidRDefault="00BA0AAA" w:rsidP="00464F51">
            <w:pPr>
              <w:pStyle w:val="a4"/>
              <w:numPr>
                <w:ilvl w:val="0"/>
                <w:numId w:val="2"/>
              </w:numPr>
              <w:jc w:val="both"/>
              <w:rPr>
                <w:rFonts w:ascii="Times New Roman" w:hAnsi="Times New Roman" w:cs="Times New Roman"/>
                <w:sz w:val="28"/>
                <w:szCs w:val="28"/>
                <w:lang w:val="az-Latn-AZ"/>
              </w:rPr>
            </w:pPr>
            <w:r w:rsidRPr="00464F51">
              <w:rPr>
                <w:rFonts w:ascii="Times New Roman" w:hAnsi="Times New Roman" w:cs="Times New Roman"/>
                <w:b/>
                <w:sz w:val="28"/>
                <w:szCs w:val="28"/>
                <w:lang w:val="az-Latn-AZ"/>
              </w:rPr>
              <w:t>M</w:t>
            </w:r>
            <w:r w:rsidR="00F33DBE">
              <w:rPr>
                <w:rFonts w:ascii="Times New Roman" w:hAnsi="Times New Roman" w:cs="Times New Roman"/>
                <w:b/>
                <w:sz w:val="28"/>
                <w:szCs w:val="28"/>
                <w:lang w:val="az-Latn-AZ"/>
              </w:rPr>
              <w:t>aterial və metodlar</w:t>
            </w:r>
          </w:p>
          <w:p w:rsidR="00464F51" w:rsidRDefault="000358EF" w:rsidP="00830239">
            <w:pPr>
              <w:pStyle w:val="a4"/>
              <w:numPr>
                <w:ilvl w:val="1"/>
                <w:numId w:val="2"/>
              </w:numPr>
              <w:jc w:val="both"/>
              <w:rPr>
                <w:rFonts w:ascii="Times New Roman" w:hAnsi="Times New Roman" w:cs="Times New Roman"/>
                <w:sz w:val="28"/>
                <w:szCs w:val="28"/>
                <w:lang w:val="az-Latn-AZ"/>
              </w:rPr>
            </w:pPr>
            <w:r w:rsidRPr="002D7EF2">
              <w:rPr>
                <w:rFonts w:ascii="Times New Roman" w:hAnsi="Times New Roman" w:cs="Times New Roman"/>
                <w:b/>
                <w:sz w:val="28"/>
                <w:szCs w:val="28"/>
                <w:lang w:val="az-Latn-AZ"/>
              </w:rPr>
              <w:t>O</w:t>
            </w:r>
            <w:r w:rsidR="00347217" w:rsidRPr="002D7EF2">
              <w:rPr>
                <w:rFonts w:ascii="Times New Roman" w:hAnsi="Times New Roman" w:cs="Times New Roman"/>
                <w:b/>
                <w:sz w:val="28"/>
                <w:szCs w:val="28"/>
                <w:lang w:val="az-Latn-AZ"/>
              </w:rPr>
              <w:t>byekt</w:t>
            </w:r>
            <w:r w:rsidR="0002451C" w:rsidRPr="002568A4">
              <w:rPr>
                <w:rFonts w:ascii="Times New Roman" w:hAnsi="Times New Roman" w:cs="Times New Roman"/>
                <w:sz w:val="28"/>
                <w:szCs w:val="28"/>
                <w:lang w:val="az-Latn-AZ"/>
              </w:rPr>
              <w:t>–</w:t>
            </w:r>
            <w:r w:rsidR="00324F8C">
              <w:rPr>
                <w:rFonts w:ascii="Times New Roman" w:hAnsi="Times New Roman" w:cs="Times New Roman"/>
                <w:sz w:val="28"/>
                <w:szCs w:val="28"/>
                <w:lang w:val="az-Latn-AZ"/>
              </w:rPr>
              <w:t xml:space="preserve"> </w:t>
            </w:r>
            <w:r w:rsidR="00830239" w:rsidRPr="00830239">
              <w:rPr>
                <w:rFonts w:ascii="Times New Roman" w:hAnsi="Times New Roman" w:cs="Times New Roman"/>
                <w:sz w:val="28"/>
                <w:szCs w:val="28"/>
                <w:lang w:val="az-Latn-AZ"/>
              </w:rPr>
              <w:t xml:space="preserve">100 nəfər </w:t>
            </w:r>
            <w:r w:rsidR="00687699">
              <w:rPr>
                <w:rFonts w:ascii="Times New Roman" w:hAnsi="Times New Roman" w:cs="Times New Roman"/>
                <w:sz w:val="28"/>
                <w:szCs w:val="28"/>
                <w:lang w:val="az-Latn-AZ"/>
              </w:rPr>
              <w:t>şəxsdə damar mənşə</w:t>
            </w:r>
            <w:r w:rsidR="003C5A68">
              <w:rPr>
                <w:rFonts w:ascii="Times New Roman" w:hAnsi="Times New Roman" w:cs="Times New Roman"/>
                <w:sz w:val="28"/>
                <w:szCs w:val="28"/>
                <w:lang w:val="az-Latn-AZ"/>
              </w:rPr>
              <w:t>li demensiya</w:t>
            </w:r>
            <w:r w:rsidR="00095ED1">
              <w:rPr>
                <w:rFonts w:ascii="Times New Roman" w:hAnsi="Times New Roman" w:cs="Times New Roman"/>
                <w:sz w:val="28"/>
                <w:szCs w:val="28"/>
                <w:lang w:val="az-Latn-AZ"/>
              </w:rPr>
              <w:t xml:space="preserve"> araşdırılacaq.</w:t>
            </w:r>
          </w:p>
          <w:p w:rsidR="00EA1AEC" w:rsidRDefault="00EA1AEC" w:rsidP="00EA1AEC">
            <w:pPr>
              <w:pStyle w:val="a4"/>
              <w:numPr>
                <w:ilvl w:val="1"/>
                <w:numId w:val="2"/>
              </w:numPr>
              <w:jc w:val="both"/>
              <w:rPr>
                <w:rFonts w:ascii="Times New Roman" w:hAnsi="Times New Roman" w:cs="Times New Roman"/>
                <w:sz w:val="28"/>
                <w:szCs w:val="28"/>
                <w:lang w:val="az-Latn-AZ"/>
              </w:rPr>
            </w:pPr>
            <w:r w:rsidRPr="00EA1AEC">
              <w:rPr>
                <w:rFonts w:ascii="Times New Roman" w:hAnsi="Times New Roman" w:cs="Times New Roman"/>
                <w:sz w:val="28"/>
                <w:szCs w:val="28"/>
                <w:lang w:val="az-Latn-AZ"/>
              </w:rPr>
              <w:t>Damar mənşəli demensiyada psixotik pozuntularının klinik xüsusiyyətləri</w:t>
            </w:r>
            <w:r w:rsidR="00324F8C">
              <w:rPr>
                <w:rFonts w:ascii="Times New Roman" w:hAnsi="Times New Roman" w:cs="Times New Roman"/>
                <w:sz w:val="28"/>
                <w:szCs w:val="28"/>
                <w:lang w:val="az-Latn-AZ"/>
              </w:rPr>
              <w:t xml:space="preserve"> 1990-1999 və</w:t>
            </w:r>
            <w:r>
              <w:rPr>
                <w:rFonts w:ascii="Times New Roman" w:hAnsi="Times New Roman" w:cs="Times New Roman"/>
                <w:sz w:val="28"/>
                <w:szCs w:val="28"/>
                <w:lang w:val="az-Latn-AZ"/>
              </w:rPr>
              <w:t xml:space="preserve"> 2010-2019 illər ilə müqayisə</w:t>
            </w:r>
            <w:r w:rsidR="004A140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olunacaq.</w:t>
            </w:r>
          </w:p>
          <w:p w:rsidR="0002451C" w:rsidRDefault="00095ED1" w:rsidP="008446EE">
            <w:pPr>
              <w:pStyle w:val="a4"/>
              <w:numPr>
                <w:ilvl w:val="1"/>
                <w:numId w:val="2"/>
              </w:numPr>
              <w:jc w:val="both"/>
              <w:rPr>
                <w:rFonts w:ascii="Times New Roman" w:hAnsi="Times New Roman" w:cs="Times New Roman"/>
                <w:sz w:val="28"/>
                <w:szCs w:val="28"/>
                <w:lang w:val="az-Latn-AZ"/>
              </w:rPr>
            </w:pPr>
            <w:r>
              <w:rPr>
                <w:rFonts w:ascii="Times New Roman" w:hAnsi="Times New Roman" w:cs="Times New Roman"/>
                <w:b/>
                <w:sz w:val="28"/>
                <w:szCs w:val="28"/>
                <w:lang w:val="az-Latn-AZ"/>
              </w:rPr>
              <w:t>M</w:t>
            </w:r>
            <w:r w:rsidR="00347217" w:rsidRPr="002D7EF2">
              <w:rPr>
                <w:rFonts w:ascii="Times New Roman" w:hAnsi="Times New Roman" w:cs="Times New Roman"/>
                <w:b/>
                <w:sz w:val="28"/>
                <w:szCs w:val="28"/>
                <w:lang w:val="az-Latn-AZ"/>
              </w:rPr>
              <w:t>etod</w:t>
            </w:r>
            <w:r w:rsidR="00347217">
              <w:rPr>
                <w:rFonts w:ascii="Times New Roman" w:hAnsi="Times New Roman" w:cs="Times New Roman"/>
                <w:sz w:val="28"/>
                <w:szCs w:val="28"/>
                <w:lang w:val="az-Latn-AZ"/>
              </w:rPr>
              <w:t>–</w:t>
            </w:r>
            <w:r w:rsidR="0002451C">
              <w:rPr>
                <w:rFonts w:ascii="Times New Roman" w:hAnsi="Times New Roman" w:cs="Times New Roman"/>
                <w:sz w:val="28"/>
                <w:szCs w:val="28"/>
                <w:lang w:val="az-Latn-AZ"/>
              </w:rPr>
              <w:t>k</w:t>
            </w:r>
            <w:r w:rsidR="00A11552">
              <w:rPr>
                <w:rFonts w:ascii="Times New Roman" w:hAnsi="Times New Roman" w:cs="Times New Roman"/>
                <w:sz w:val="28"/>
                <w:szCs w:val="28"/>
                <w:lang w:val="az-Latn-AZ"/>
              </w:rPr>
              <w:t>linik-psixopatoloji</w:t>
            </w:r>
            <w:r w:rsidR="003C5A68">
              <w:rPr>
                <w:rFonts w:ascii="Times New Roman" w:hAnsi="Times New Roman" w:cs="Times New Roman"/>
                <w:sz w:val="28"/>
                <w:szCs w:val="28"/>
                <w:lang w:val="az-Latn-AZ"/>
              </w:rPr>
              <w:t xml:space="preserve">, </w:t>
            </w:r>
            <w:r w:rsidR="0002451C" w:rsidRPr="00963FBE">
              <w:rPr>
                <w:rFonts w:ascii="Times New Roman" w:hAnsi="Times New Roman" w:cs="Times New Roman"/>
                <w:sz w:val="28"/>
                <w:szCs w:val="28"/>
                <w:lang w:val="az-Latn-AZ"/>
              </w:rPr>
              <w:t>anamnestik,</w:t>
            </w:r>
            <w:r w:rsidR="00EA1AEC">
              <w:rPr>
                <w:rFonts w:ascii="Times New Roman" w:hAnsi="Times New Roman" w:cs="Times New Roman"/>
                <w:sz w:val="28"/>
                <w:szCs w:val="28"/>
                <w:lang w:val="az-Latn-AZ"/>
              </w:rPr>
              <w:t xml:space="preserve"> katamnestik,</w:t>
            </w:r>
            <w:r w:rsidR="0002451C" w:rsidRPr="00963FBE">
              <w:rPr>
                <w:rFonts w:ascii="Times New Roman" w:hAnsi="Times New Roman" w:cs="Times New Roman"/>
                <w:sz w:val="28"/>
                <w:szCs w:val="28"/>
                <w:lang w:val="az-Latn-AZ"/>
              </w:rPr>
              <w:t xml:space="preserve"> instrumental, laborator, psixometrik şkala</w:t>
            </w:r>
            <w:r w:rsidR="0002451C">
              <w:rPr>
                <w:rFonts w:ascii="Times New Roman" w:hAnsi="Times New Roman" w:cs="Times New Roman"/>
                <w:sz w:val="28"/>
                <w:szCs w:val="28"/>
                <w:lang w:val="az-Latn-AZ"/>
              </w:rPr>
              <w:t>s</w:t>
            </w:r>
            <w:r w:rsidR="0002451C" w:rsidRPr="00963FBE">
              <w:rPr>
                <w:rFonts w:ascii="Times New Roman" w:hAnsi="Times New Roman" w:cs="Times New Roman"/>
                <w:sz w:val="28"/>
                <w:szCs w:val="28"/>
                <w:lang w:val="az-Latn-AZ"/>
              </w:rPr>
              <w:t>ı.</w:t>
            </w:r>
            <w:r w:rsidR="00687699">
              <w:rPr>
                <w:rFonts w:ascii="Times New Roman" w:hAnsi="Times New Roman" w:cs="Times New Roman"/>
                <w:sz w:val="28"/>
                <w:szCs w:val="28"/>
                <w:lang w:val="az-Latn-AZ"/>
              </w:rPr>
              <w:t>Xəstələrə stasionar şəraitdə aparılan müayinə və müalicə üsulları öyrənilib nəticələr müqayisə ediləcək.</w:t>
            </w:r>
          </w:p>
          <w:p w:rsidR="00907060" w:rsidRPr="00471B62" w:rsidRDefault="00095ED1" w:rsidP="00693D6A">
            <w:pPr>
              <w:pStyle w:val="a4"/>
              <w:numPr>
                <w:ilvl w:val="1"/>
                <w:numId w:val="2"/>
              </w:numPr>
              <w:jc w:val="both"/>
              <w:rPr>
                <w:rFonts w:ascii="Times New Roman" w:hAnsi="Times New Roman" w:cs="Times New Roman"/>
                <w:sz w:val="28"/>
                <w:szCs w:val="28"/>
                <w:lang w:val="az-Latn-AZ"/>
              </w:rPr>
            </w:pPr>
            <w:r>
              <w:rPr>
                <w:rFonts w:ascii="Times New Roman" w:hAnsi="Times New Roman" w:cs="Times New Roman"/>
                <w:b/>
                <w:sz w:val="28"/>
                <w:szCs w:val="28"/>
                <w:lang w:val="az-Latn-AZ"/>
              </w:rPr>
              <w:t>Q</w:t>
            </w:r>
            <w:r w:rsidR="00C955B9" w:rsidRPr="002D7EF2">
              <w:rPr>
                <w:rFonts w:ascii="Times New Roman" w:hAnsi="Times New Roman" w:cs="Times New Roman"/>
                <w:b/>
                <w:sz w:val="28"/>
                <w:szCs w:val="28"/>
                <w:lang w:val="az-Latn-AZ"/>
              </w:rPr>
              <w:t>iymətləndirmə</w:t>
            </w:r>
            <w:r w:rsidR="000358EF">
              <w:rPr>
                <w:rFonts w:ascii="Times New Roman" w:hAnsi="Times New Roman" w:cs="Times New Roman"/>
                <w:sz w:val="28"/>
                <w:szCs w:val="28"/>
                <w:lang w:val="az-Latn-AZ"/>
              </w:rPr>
              <w:t>–</w:t>
            </w:r>
            <w:r w:rsidR="00693D6A">
              <w:rPr>
                <w:rFonts w:ascii="Times New Roman" w:hAnsi="Times New Roman" w:cs="Times New Roman"/>
                <w:sz w:val="28"/>
                <w:szCs w:val="28"/>
                <w:lang w:val="az-Latn-AZ"/>
              </w:rPr>
              <w:t>n</w:t>
            </w:r>
            <w:r w:rsidR="00D92C8C" w:rsidRPr="001C17B6">
              <w:rPr>
                <w:rFonts w:ascii="Times New Roman" w:hAnsi="Times New Roman" w:cs="Times New Roman"/>
                <w:sz w:val="28"/>
                <w:szCs w:val="28"/>
                <w:lang w:val="az-Latn-AZ"/>
              </w:rPr>
              <w:t xml:space="preserve">əticələrin qiymətləndirilməsi üçün </w:t>
            </w:r>
            <w:r w:rsidR="00693D6A">
              <w:rPr>
                <w:rFonts w:ascii="Times New Roman" w:hAnsi="Times New Roman" w:cs="Times New Roman"/>
                <w:sz w:val="28"/>
                <w:szCs w:val="28"/>
                <w:lang w:val="az-Latn-AZ"/>
              </w:rPr>
              <w:t>klinik-anamnestik, instrumental və</w:t>
            </w:r>
            <w:r w:rsidR="00D92C8C" w:rsidRPr="001C17B6">
              <w:rPr>
                <w:rFonts w:ascii="Times New Roman" w:hAnsi="Times New Roman" w:cs="Times New Roman"/>
                <w:sz w:val="28"/>
                <w:szCs w:val="28"/>
                <w:lang w:val="az-Latn-AZ"/>
              </w:rPr>
              <w:t xml:space="preserve"> katamnestik göstəricilərdən istifadə olunacaqdır.</w:t>
            </w:r>
          </w:p>
        </w:tc>
      </w:tr>
      <w:tr w:rsidR="00471B62" w:rsidRPr="00D53CE0"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Açar sözlər</w:t>
            </w:r>
          </w:p>
        </w:tc>
        <w:tc>
          <w:tcPr>
            <w:tcW w:w="7871" w:type="dxa"/>
          </w:tcPr>
          <w:p w:rsidR="00907060" w:rsidRDefault="000B16C8"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00EA1AEC">
              <w:rPr>
                <w:rFonts w:ascii="Times New Roman" w:hAnsi="Times New Roman" w:cs="Times New Roman"/>
                <w:sz w:val="28"/>
                <w:szCs w:val="28"/>
                <w:lang w:val="az-Latn-AZ"/>
              </w:rPr>
              <w:t>emensiya,</w:t>
            </w:r>
            <w:r w:rsidR="00DA1461">
              <w:rPr>
                <w:rFonts w:ascii="Times New Roman" w:hAnsi="Times New Roman" w:cs="Times New Roman"/>
                <w:sz w:val="28"/>
                <w:szCs w:val="28"/>
                <w:lang w:val="az-Latn-AZ"/>
              </w:rPr>
              <w:t xml:space="preserve"> xarakteristika, terapiya,</w:t>
            </w:r>
            <w:r w:rsidR="00EA1AEC">
              <w:rPr>
                <w:rFonts w:ascii="Times New Roman" w:hAnsi="Times New Roman" w:cs="Times New Roman"/>
                <w:sz w:val="28"/>
                <w:szCs w:val="28"/>
                <w:lang w:val="az-Latn-AZ"/>
              </w:rPr>
              <w:t xml:space="preserve"> psixotik pozuntu</w:t>
            </w:r>
            <w:r>
              <w:rPr>
                <w:rFonts w:ascii="Times New Roman" w:hAnsi="Times New Roman" w:cs="Times New Roman"/>
                <w:sz w:val="28"/>
                <w:szCs w:val="28"/>
                <w:lang w:val="az-Latn-AZ"/>
              </w:rPr>
              <w:t>,</w:t>
            </w:r>
            <w:r w:rsidR="00DA1461">
              <w:rPr>
                <w:rFonts w:ascii="Times New Roman" w:hAnsi="Times New Roman" w:cs="Times New Roman"/>
                <w:sz w:val="28"/>
                <w:szCs w:val="28"/>
                <w:lang w:val="az-Latn-AZ"/>
              </w:rPr>
              <w:t xml:space="preserve"> damar mənşəli demensiya psixi pozuntularla, damar mənşəli, patomorfoz, koqnitiv pozuntular,</w:t>
            </w:r>
            <w:r>
              <w:rPr>
                <w:rFonts w:ascii="Times New Roman" w:hAnsi="Times New Roman" w:cs="Times New Roman"/>
                <w:sz w:val="28"/>
                <w:szCs w:val="28"/>
                <w:lang w:val="az-Latn-AZ"/>
              </w:rPr>
              <w:t xml:space="preserve"> </w:t>
            </w:r>
            <w:r w:rsidR="00DA1461">
              <w:rPr>
                <w:rFonts w:ascii="Times New Roman" w:hAnsi="Times New Roman" w:cs="Times New Roman"/>
                <w:sz w:val="28"/>
                <w:szCs w:val="28"/>
                <w:lang w:val="az-Latn-AZ"/>
              </w:rPr>
              <w:t>diaqnostika</w:t>
            </w:r>
            <w:r>
              <w:rPr>
                <w:rFonts w:ascii="Times New Roman" w:hAnsi="Times New Roman" w:cs="Times New Roman"/>
                <w:sz w:val="28"/>
                <w:szCs w:val="28"/>
                <w:lang w:val="az-Latn-AZ"/>
              </w:rPr>
              <w:t>, müalicə</w:t>
            </w:r>
          </w:p>
          <w:p w:rsidR="00940057" w:rsidRPr="00471B62" w:rsidRDefault="00940057" w:rsidP="00907060">
            <w:pPr>
              <w:jc w:val="both"/>
              <w:rPr>
                <w:rFonts w:ascii="Times New Roman" w:hAnsi="Times New Roman" w:cs="Times New Roman"/>
                <w:sz w:val="28"/>
                <w:szCs w:val="28"/>
                <w:lang w:val="az-Latn-AZ"/>
              </w:rPr>
            </w:pPr>
          </w:p>
        </w:tc>
      </w:tr>
      <w:tr w:rsidR="00471B62" w:rsidRPr="00DA1461"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w:t>
            </w:r>
            <w:r w:rsidR="00EF2F69">
              <w:rPr>
                <w:rFonts w:ascii="Times New Roman" w:hAnsi="Times New Roman" w:cs="Times New Roman"/>
                <w:b/>
                <w:i/>
                <w:sz w:val="28"/>
                <w:szCs w:val="28"/>
                <w:lang w:val="az-Latn-AZ"/>
              </w:rPr>
              <w:t xml:space="preserve"> tipi</w:t>
            </w:r>
          </w:p>
        </w:tc>
        <w:tc>
          <w:tcPr>
            <w:tcW w:w="7871" w:type="dxa"/>
          </w:tcPr>
          <w:p w:rsidR="00856680" w:rsidRDefault="00674F9E" w:rsidP="00740F58">
            <w:pPr>
              <w:jc w:val="both"/>
              <w:rPr>
                <w:rFonts w:ascii="Times New Roman" w:hAnsi="Times New Roman" w:cs="Times New Roman"/>
                <w:sz w:val="28"/>
                <w:szCs w:val="28"/>
                <w:lang w:val="az-Latn-AZ"/>
              </w:rPr>
            </w:pPr>
            <w:r>
              <w:rPr>
                <w:rFonts w:ascii="Times New Roman" w:hAnsi="Times New Roman" w:cs="Times New Roman"/>
                <w:sz w:val="28"/>
                <w:szCs w:val="28"/>
                <w:lang w:val="az-Latn-AZ"/>
              </w:rPr>
              <w:t>Klinik, analitik,ra</w:t>
            </w:r>
            <w:r w:rsidRPr="00674F9E">
              <w:rPr>
                <w:rFonts w:ascii="Times New Roman" w:hAnsi="Times New Roman" w:cs="Times New Roman"/>
                <w:sz w:val="28"/>
                <w:szCs w:val="28"/>
                <w:lang w:val="az-Latn-AZ"/>
              </w:rPr>
              <w:t>ndomizə-kontrol</w:t>
            </w:r>
          </w:p>
          <w:p w:rsidR="00940057" w:rsidRPr="004373A3" w:rsidRDefault="00940057" w:rsidP="00740F58">
            <w:pPr>
              <w:jc w:val="both"/>
              <w:rPr>
                <w:rFonts w:ascii="Times New Roman" w:hAnsi="Times New Roman" w:cs="Times New Roman"/>
                <w:sz w:val="28"/>
                <w:szCs w:val="28"/>
                <w:lang w:val="az-Latn-AZ"/>
              </w:rPr>
            </w:pPr>
          </w:p>
        </w:tc>
      </w:tr>
      <w:tr w:rsidR="00471B62" w:rsidRPr="00D53CE0"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Sənədin növü</w:t>
            </w:r>
          </w:p>
        </w:tc>
        <w:tc>
          <w:tcPr>
            <w:tcW w:w="7871" w:type="dxa"/>
          </w:tcPr>
          <w:p w:rsidR="00907060" w:rsidRPr="00471B62" w:rsidRDefault="00D0699B"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001554A1">
              <w:rPr>
                <w:rFonts w:ascii="Times New Roman" w:hAnsi="Times New Roman" w:cs="Times New Roman"/>
                <w:sz w:val="28"/>
                <w:szCs w:val="28"/>
                <w:lang w:val="az-Latn-AZ"/>
              </w:rPr>
              <w:t>ibb üzrə fəlsəfə</w:t>
            </w:r>
            <w:r w:rsidR="008C627B">
              <w:rPr>
                <w:rFonts w:ascii="Times New Roman" w:hAnsi="Times New Roman" w:cs="Times New Roman"/>
                <w:sz w:val="28"/>
                <w:szCs w:val="28"/>
                <w:lang w:val="az-Latn-AZ"/>
              </w:rPr>
              <w:t xml:space="preserve"> doktoru</w:t>
            </w:r>
            <w:r w:rsidR="001554A1">
              <w:rPr>
                <w:rFonts w:ascii="Times New Roman" w:hAnsi="Times New Roman" w:cs="Times New Roman"/>
                <w:sz w:val="28"/>
                <w:szCs w:val="28"/>
                <w:lang w:val="az-Latn-AZ"/>
              </w:rPr>
              <w:t xml:space="preserve"> dissertasiyasının</w:t>
            </w:r>
            <w:r w:rsidR="00471B62" w:rsidRPr="00471B62">
              <w:rPr>
                <w:rFonts w:ascii="Times New Roman" w:hAnsi="Times New Roman" w:cs="Times New Roman"/>
                <w:sz w:val="28"/>
                <w:szCs w:val="28"/>
                <w:lang w:val="az-Latn-AZ"/>
              </w:rPr>
              <w:t xml:space="preserve"> annotasiyası</w:t>
            </w:r>
          </w:p>
        </w:tc>
      </w:tr>
      <w:tr w:rsidR="00471B62" w:rsidRPr="00D53CE0"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Aktuallığı</w:t>
            </w:r>
          </w:p>
        </w:tc>
        <w:tc>
          <w:tcPr>
            <w:tcW w:w="7871" w:type="dxa"/>
          </w:tcPr>
          <w:p w:rsidR="00471B62" w:rsidRPr="00674F9E" w:rsidRDefault="003C5A68" w:rsidP="00EA1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Yaşama müddətinin artması ilə əlaqədar olaraq</w:t>
            </w:r>
            <w:r w:rsidR="00D154A9">
              <w:rPr>
                <w:rFonts w:ascii="Times New Roman" w:hAnsi="Times New Roman" w:cs="Times New Roman"/>
                <w:sz w:val="28"/>
                <w:szCs w:val="28"/>
                <w:lang w:val="az-Latn-AZ"/>
              </w:rPr>
              <w:t xml:space="preserve"> demensiyalı xəstələrin sayı çoxalır [Demensiyaların </w:t>
            </w:r>
            <w:r w:rsidR="00D154A9" w:rsidRPr="0049039D">
              <w:rPr>
                <w:rFonts w:ascii="Times New Roman" w:hAnsi="Times New Roman" w:cs="Times New Roman"/>
                <w:sz w:val="28"/>
                <w:szCs w:val="28"/>
                <w:lang w:val="az-Latn-AZ"/>
              </w:rPr>
              <w:t>klinika və diaqnostikası üzrə</w:t>
            </w:r>
            <w:r w:rsidR="00324F8C">
              <w:rPr>
                <w:rFonts w:ascii="Times New Roman" w:hAnsi="Times New Roman" w:cs="Times New Roman"/>
                <w:sz w:val="28"/>
                <w:szCs w:val="28"/>
                <w:lang w:val="az-Latn-AZ"/>
              </w:rPr>
              <w:t xml:space="preserve"> klin</w:t>
            </w:r>
            <w:r w:rsidR="00D154A9" w:rsidRPr="0049039D">
              <w:rPr>
                <w:rFonts w:ascii="Times New Roman" w:hAnsi="Times New Roman" w:cs="Times New Roman"/>
                <w:sz w:val="28"/>
                <w:szCs w:val="28"/>
                <w:lang w:val="az-Latn-AZ"/>
              </w:rPr>
              <w:t>ik pritokol,Bakı 2013-33</w:t>
            </w:r>
            <w:r w:rsidR="00D154A9">
              <w:rPr>
                <w:rFonts w:ascii="Times New Roman" w:hAnsi="Times New Roman" w:cs="Times New Roman"/>
                <w:sz w:val="28"/>
                <w:szCs w:val="28"/>
                <w:lang w:val="az-Latn-AZ"/>
              </w:rPr>
              <w:t xml:space="preserve">]. Demensiyalar içində rastgəlmə tezliyinə görə </w:t>
            </w:r>
            <w:r w:rsidR="00574947">
              <w:rPr>
                <w:rFonts w:ascii="Times New Roman" w:hAnsi="Times New Roman" w:cs="Times New Roman"/>
                <w:sz w:val="28"/>
                <w:szCs w:val="28"/>
                <w:lang w:val="az-Latn-AZ"/>
              </w:rPr>
              <w:t xml:space="preserve">isə </w:t>
            </w:r>
            <w:r w:rsidR="00D154A9">
              <w:rPr>
                <w:rFonts w:ascii="Times New Roman" w:hAnsi="Times New Roman" w:cs="Times New Roman"/>
                <w:sz w:val="28"/>
                <w:szCs w:val="28"/>
                <w:lang w:val="az-Latn-AZ"/>
              </w:rPr>
              <w:t>2-inci yeri 30% ilə damar mənşəli demensiyalar tutur.</w:t>
            </w:r>
            <w:r w:rsidR="00324F8C">
              <w:rPr>
                <w:rFonts w:ascii="Times New Roman" w:hAnsi="Times New Roman" w:cs="Times New Roman"/>
                <w:sz w:val="28"/>
                <w:szCs w:val="28"/>
                <w:lang w:val="az-Latn-AZ"/>
              </w:rPr>
              <w:t xml:space="preserve"> </w:t>
            </w:r>
            <w:r w:rsidR="00DB1033" w:rsidRPr="0038656C">
              <w:rPr>
                <w:rFonts w:ascii="Times New Roman" w:hAnsi="Times New Roman" w:cs="Times New Roman"/>
                <w:sz w:val="28"/>
                <w:szCs w:val="28"/>
                <w:lang w:val="az-Latn-AZ"/>
              </w:rPr>
              <w:t>Damar mənşə</w:t>
            </w:r>
            <w:r>
              <w:rPr>
                <w:rFonts w:ascii="Times New Roman" w:hAnsi="Times New Roman" w:cs="Times New Roman"/>
                <w:sz w:val="28"/>
                <w:szCs w:val="28"/>
                <w:lang w:val="az-Latn-AZ"/>
              </w:rPr>
              <w:t xml:space="preserve">li demensiyalar </w:t>
            </w:r>
            <w:r w:rsidR="00DB1033" w:rsidRPr="0038656C">
              <w:rPr>
                <w:rFonts w:ascii="Times New Roman" w:hAnsi="Times New Roman" w:cs="Times New Roman"/>
                <w:sz w:val="28"/>
                <w:szCs w:val="28"/>
                <w:lang w:val="az-Latn-AZ"/>
              </w:rPr>
              <w:t xml:space="preserve"> beynin müxtəlif damar </w:t>
            </w:r>
            <w:r w:rsidR="00DB1033" w:rsidRPr="0038656C">
              <w:rPr>
                <w:rFonts w:ascii="Times New Roman" w:hAnsi="Times New Roman" w:cs="Times New Roman"/>
                <w:sz w:val="28"/>
                <w:szCs w:val="28"/>
                <w:lang w:val="az-Latn-AZ"/>
              </w:rPr>
              <w:lastRenderedPageBreak/>
              <w:t>xəstəliklə</w:t>
            </w:r>
            <w:r w:rsidR="006E3DFF" w:rsidRPr="0038656C">
              <w:rPr>
                <w:rFonts w:ascii="Times New Roman" w:hAnsi="Times New Roman" w:cs="Times New Roman"/>
                <w:sz w:val="28"/>
                <w:szCs w:val="28"/>
                <w:lang w:val="az-Latn-AZ"/>
              </w:rPr>
              <w:t>rinin</w:t>
            </w:r>
            <w:r w:rsidR="00324F8C">
              <w:rPr>
                <w:rFonts w:ascii="Times New Roman" w:hAnsi="Times New Roman" w:cs="Times New Roman"/>
                <w:sz w:val="28"/>
                <w:szCs w:val="28"/>
                <w:lang w:val="az-Latn-AZ"/>
              </w:rPr>
              <w:t xml:space="preserve"> </w:t>
            </w:r>
            <w:r w:rsidR="006E3DFF" w:rsidRPr="0038656C">
              <w:rPr>
                <w:rFonts w:ascii="Times New Roman" w:hAnsi="Times New Roman" w:cs="Times New Roman"/>
                <w:sz w:val="28"/>
                <w:szCs w:val="28"/>
                <w:lang w:val="az-Latn-AZ"/>
              </w:rPr>
              <w:t>və bir çox digər ekstraserebral damar xəstəlikləri</w:t>
            </w:r>
            <w:r w:rsidR="0075648B" w:rsidRPr="0038656C">
              <w:rPr>
                <w:rFonts w:ascii="Times New Roman" w:hAnsi="Times New Roman" w:cs="Times New Roman"/>
                <w:sz w:val="28"/>
                <w:szCs w:val="28"/>
                <w:lang w:val="az-Latn-AZ"/>
              </w:rPr>
              <w:t>nin</w:t>
            </w:r>
            <w:r w:rsidR="00324F8C">
              <w:rPr>
                <w:rFonts w:ascii="Times New Roman" w:hAnsi="Times New Roman" w:cs="Times New Roman"/>
                <w:sz w:val="28"/>
                <w:szCs w:val="28"/>
                <w:lang w:val="az-Latn-AZ"/>
              </w:rPr>
              <w:t xml:space="preserve"> </w:t>
            </w:r>
            <w:r w:rsidR="00DB1033" w:rsidRPr="0038656C">
              <w:rPr>
                <w:rFonts w:ascii="Times New Roman" w:hAnsi="Times New Roman" w:cs="Times New Roman"/>
                <w:sz w:val="28"/>
                <w:szCs w:val="28"/>
                <w:lang w:val="az-Latn-AZ"/>
              </w:rPr>
              <w:t>nəticəsində yaranır.</w:t>
            </w:r>
            <w:r w:rsidR="00324F8C">
              <w:rPr>
                <w:rFonts w:ascii="Times New Roman" w:hAnsi="Times New Roman" w:cs="Times New Roman"/>
                <w:sz w:val="28"/>
                <w:szCs w:val="28"/>
                <w:lang w:val="az-Latn-AZ"/>
              </w:rPr>
              <w:t xml:space="preserve"> </w:t>
            </w:r>
            <w:r w:rsidR="00DB1033" w:rsidRPr="0038656C">
              <w:rPr>
                <w:rFonts w:ascii="Times New Roman" w:hAnsi="Times New Roman" w:cs="Times New Roman"/>
                <w:sz w:val="28"/>
                <w:szCs w:val="28"/>
                <w:lang w:val="az-Latn-AZ"/>
              </w:rPr>
              <w:t>Bu xəstəliklə</w:t>
            </w:r>
            <w:r w:rsidR="000B16C8">
              <w:rPr>
                <w:rFonts w:ascii="Times New Roman" w:hAnsi="Times New Roman" w:cs="Times New Roman"/>
                <w:sz w:val="28"/>
                <w:szCs w:val="28"/>
                <w:lang w:val="az-Latn-AZ"/>
              </w:rPr>
              <w:t>r qrupuna atero</w:t>
            </w:r>
            <w:r w:rsidR="00DB1033" w:rsidRPr="0038656C">
              <w:rPr>
                <w:rFonts w:ascii="Times New Roman" w:hAnsi="Times New Roman" w:cs="Times New Roman"/>
                <w:sz w:val="28"/>
                <w:szCs w:val="28"/>
                <w:lang w:val="az-Latn-AZ"/>
              </w:rPr>
              <w:t>skleroz,</w:t>
            </w:r>
            <w:r w:rsidR="00324F8C">
              <w:rPr>
                <w:rFonts w:ascii="Times New Roman" w:hAnsi="Times New Roman" w:cs="Times New Roman"/>
                <w:sz w:val="28"/>
                <w:szCs w:val="28"/>
                <w:lang w:val="az-Latn-AZ"/>
              </w:rPr>
              <w:t xml:space="preserve"> </w:t>
            </w:r>
            <w:r w:rsidR="00DB1033" w:rsidRPr="0038656C">
              <w:rPr>
                <w:rFonts w:ascii="Times New Roman" w:hAnsi="Times New Roman" w:cs="Times New Roman"/>
                <w:sz w:val="28"/>
                <w:szCs w:val="28"/>
                <w:lang w:val="az-Latn-AZ"/>
              </w:rPr>
              <w:t>arterial hipertoniya,</w:t>
            </w:r>
            <w:r w:rsidR="00ED1ABD" w:rsidRPr="0038656C">
              <w:rPr>
                <w:rFonts w:ascii="Times New Roman" w:hAnsi="Times New Roman" w:cs="Times New Roman"/>
                <w:sz w:val="28"/>
                <w:szCs w:val="28"/>
                <w:lang w:val="az-Latn-AZ"/>
              </w:rPr>
              <w:t xml:space="preserve"> hipotoniya, tromboz və digə</w:t>
            </w:r>
            <w:r w:rsidR="000B16C8">
              <w:rPr>
                <w:rFonts w:ascii="Times New Roman" w:hAnsi="Times New Roman" w:cs="Times New Roman"/>
                <w:sz w:val="28"/>
                <w:szCs w:val="28"/>
                <w:lang w:val="az-Latn-AZ"/>
              </w:rPr>
              <w:t>r</w:t>
            </w:r>
            <w:r w:rsidR="00ED1ABD" w:rsidRPr="0038656C">
              <w:rPr>
                <w:rFonts w:ascii="Times New Roman" w:hAnsi="Times New Roman" w:cs="Times New Roman"/>
                <w:sz w:val="28"/>
                <w:szCs w:val="28"/>
                <w:lang w:val="az-Latn-AZ"/>
              </w:rPr>
              <w:t xml:space="preserve"> damar xəstəlikləri </w:t>
            </w:r>
            <w:r w:rsidR="00DB1033" w:rsidRPr="0038656C">
              <w:rPr>
                <w:rFonts w:ascii="Times New Roman" w:hAnsi="Times New Roman" w:cs="Times New Roman"/>
                <w:sz w:val="28"/>
                <w:szCs w:val="28"/>
                <w:lang w:val="az-Latn-AZ"/>
              </w:rPr>
              <w:t>aiddir</w:t>
            </w:r>
            <w:r w:rsidR="00324F8C">
              <w:rPr>
                <w:rFonts w:ascii="Times New Roman" w:hAnsi="Times New Roman" w:cs="Times New Roman"/>
                <w:sz w:val="28"/>
                <w:szCs w:val="28"/>
                <w:lang w:val="az-Latn-AZ"/>
              </w:rPr>
              <w:t xml:space="preserve"> </w:t>
            </w:r>
            <w:r w:rsidR="0038656C" w:rsidRPr="0038656C">
              <w:rPr>
                <w:rFonts w:ascii="Times New Roman" w:hAnsi="Times New Roman" w:cs="Times New Roman"/>
                <w:sz w:val="28"/>
                <w:szCs w:val="28"/>
                <w:lang w:val="az-Latn-AZ"/>
              </w:rPr>
              <w:t>[</w:t>
            </w:r>
            <w:r w:rsidR="0038656C" w:rsidRPr="0038656C">
              <w:rPr>
                <w:rFonts w:ascii="Times New Roman" w:hAnsi="Times New Roman" w:cs="Times New Roman"/>
                <w:color w:val="000000"/>
                <w:sz w:val="28"/>
                <w:szCs w:val="28"/>
                <w:lang w:val="az-Latn-AZ"/>
              </w:rPr>
              <w:t xml:space="preserve">Skoog I, Gustafson D, 2003 </w:t>
            </w:r>
            <w:r w:rsidR="0038656C">
              <w:rPr>
                <w:rFonts w:ascii="Times New Roman" w:hAnsi="Times New Roman" w:cs="Times New Roman"/>
                <w:sz w:val="28"/>
                <w:szCs w:val="28"/>
                <w:lang w:val="az-Latn-AZ"/>
              </w:rPr>
              <w:t>]</w:t>
            </w:r>
            <w:r w:rsidR="00DB1033" w:rsidRPr="0038656C">
              <w:rPr>
                <w:rFonts w:ascii="Times New Roman" w:hAnsi="Times New Roman" w:cs="Times New Roman"/>
                <w:sz w:val="28"/>
                <w:szCs w:val="28"/>
                <w:lang w:val="az-Latn-AZ"/>
              </w:rPr>
              <w:t>.</w:t>
            </w:r>
            <w:r w:rsidR="006E3DFF" w:rsidRPr="0038656C">
              <w:rPr>
                <w:rFonts w:ascii="Times New Roman" w:hAnsi="Times New Roman" w:cs="Times New Roman"/>
                <w:sz w:val="28"/>
                <w:szCs w:val="28"/>
                <w:lang w:val="az-Latn-AZ"/>
              </w:rPr>
              <w:t xml:space="preserve">Psixi pozuntuları olan yaşlı nəslin 22,9%-ində məhz damar mənşəli </w:t>
            </w:r>
            <w:r w:rsidR="00D154A9">
              <w:rPr>
                <w:rFonts w:ascii="Times New Roman" w:hAnsi="Times New Roman" w:cs="Times New Roman"/>
                <w:sz w:val="28"/>
                <w:szCs w:val="28"/>
                <w:lang w:val="az-Latn-AZ"/>
              </w:rPr>
              <w:t>demensiyaların ağırlaşması</w:t>
            </w:r>
            <w:r w:rsidR="0075648B" w:rsidRPr="0038656C">
              <w:rPr>
                <w:rFonts w:ascii="Times New Roman" w:hAnsi="Times New Roman" w:cs="Times New Roman"/>
                <w:sz w:val="28"/>
                <w:szCs w:val="28"/>
                <w:lang w:val="az-Latn-AZ"/>
              </w:rPr>
              <w:t xml:space="preserve"> müşahidə olunur</w:t>
            </w:r>
            <w:r w:rsidR="006E3DFF" w:rsidRPr="0038656C">
              <w:rPr>
                <w:rFonts w:ascii="Times New Roman" w:hAnsi="Times New Roman" w:cs="Times New Roman"/>
                <w:sz w:val="28"/>
                <w:szCs w:val="28"/>
                <w:lang w:val="az-Latn-AZ"/>
              </w:rPr>
              <w:t>.</w:t>
            </w:r>
            <w:r w:rsidR="00324F8C">
              <w:rPr>
                <w:rFonts w:ascii="Times New Roman" w:hAnsi="Times New Roman" w:cs="Times New Roman"/>
                <w:sz w:val="28"/>
                <w:szCs w:val="28"/>
                <w:lang w:val="az-Latn-AZ"/>
              </w:rPr>
              <w:t xml:space="preserve"> </w:t>
            </w:r>
            <w:r w:rsidR="006E3DFF" w:rsidRPr="0038656C">
              <w:rPr>
                <w:rFonts w:ascii="Times New Roman" w:hAnsi="Times New Roman" w:cs="Times New Roman"/>
                <w:sz w:val="28"/>
                <w:szCs w:val="28"/>
                <w:lang w:val="az-Latn-AZ"/>
              </w:rPr>
              <w:t>Bu</w:t>
            </w:r>
            <w:r w:rsidR="00D154A9">
              <w:rPr>
                <w:rFonts w:ascii="Times New Roman" w:hAnsi="Times New Roman" w:cs="Times New Roman"/>
                <w:sz w:val="28"/>
                <w:szCs w:val="28"/>
                <w:lang w:val="az-Latn-AZ"/>
              </w:rPr>
              <w:t xml:space="preserve"> ağırlaşmalar özünü sayıqlamalar,</w:t>
            </w:r>
            <w:r w:rsidR="00324F8C">
              <w:rPr>
                <w:rFonts w:ascii="Times New Roman" w:hAnsi="Times New Roman" w:cs="Times New Roman"/>
                <w:sz w:val="28"/>
                <w:szCs w:val="28"/>
                <w:lang w:val="az-Latn-AZ"/>
              </w:rPr>
              <w:t xml:space="preserve"> </w:t>
            </w:r>
            <w:r w:rsidR="00D154A9">
              <w:rPr>
                <w:rFonts w:ascii="Times New Roman" w:hAnsi="Times New Roman" w:cs="Times New Roman"/>
                <w:sz w:val="28"/>
                <w:szCs w:val="28"/>
                <w:lang w:val="az-Latn-AZ"/>
              </w:rPr>
              <w:t>hallusinasiyalar,</w:t>
            </w:r>
            <w:r w:rsidR="00324F8C">
              <w:rPr>
                <w:rFonts w:ascii="Times New Roman" w:hAnsi="Times New Roman" w:cs="Times New Roman"/>
                <w:sz w:val="28"/>
                <w:szCs w:val="28"/>
                <w:lang w:val="az-Latn-AZ"/>
              </w:rPr>
              <w:t xml:space="preserve"> </w:t>
            </w:r>
            <w:r w:rsidR="00D154A9">
              <w:rPr>
                <w:rFonts w:ascii="Times New Roman" w:hAnsi="Times New Roman" w:cs="Times New Roman"/>
                <w:sz w:val="28"/>
                <w:szCs w:val="28"/>
                <w:lang w:val="az-Latn-AZ"/>
              </w:rPr>
              <w:t>depressiv pozuntular şəklində biruzə verir.</w:t>
            </w:r>
            <w:r w:rsidR="00574947" w:rsidRPr="0038656C">
              <w:rPr>
                <w:rFonts w:ascii="Times New Roman" w:hAnsi="Times New Roman" w:cs="Times New Roman"/>
                <w:sz w:val="28"/>
                <w:szCs w:val="28"/>
                <w:lang w:val="az-Latn-AZ"/>
              </w:rPr>
              <w:t xml:space="preserve"> Erkən dövrlərdə nevrotik əlamətlə</w:t>
            </w:r>
            <w:r w:rsidR="00324F8C">
              <w:rPr>
                <w:rFonts w:ascii="Times New Roman" w:hAnsi="Times New Roman" w:cs="Times New Roman"/>
                <w:sz w:val="28"/>
                <w:szCs w:val="28"/>
                <w:lang w:val="az-Latn-AZ"/>
              </w:rPr>
              <w:t>r</w:t>
            </w:r>
            <w:r w:rsidR="00574947" w:rsidRPr="0038656C">
              <w:rPr>
                <w:rFonts w:ascii="Times New Roman" w:hAnsi="Times New Roman" w:cs="Times New Roman"/>
                <w:sz w:val="28"/>
                <w:szCs w:val="28"/>
                <w:lang w:val="az-Latn-AZ"/>
              </w:rPr>
              <w:t xml:space="preserve"> üstünlük təşkil etdiyi üçün,</w:t>
            </w:r>
            <w:r w:rsidR="00324F8C">
              <w:rPr>
                <w:rFonts w:ascii="Times New Roman" w:hAnsi="Times New Roman" w:cs="Times New Roman"/>
                <w:sz w:val="28"/>
                <w:szCs w:val="28"/>
                <w:lang w:val="az-Latn-AZ"/>
              </w:rPr>
              <w:t xml:space="preserve"> </w:t>
            </w:r>
            <w:r w:rsidR="00574947" w:rsidRPr="0038656C">
              <w:rPr>
                <w:rFonts w:ascii="Times New Roman" w:hAnsi="Times New Roman" w:cs="Times New Roman"/>
                <w:sz w:val="28"/>
                <w:szCs w:val="28"/>
                <w:lang w:val="az-Latn-AZ"/>
              </w:rPr>
              <w:t>daha sonra isə qocalıq ağıl zəifliyinə bənzədiyi üçün diaqnozun vaxtında qoyulmasında çətinliklə</w:t>
            </w:r>
            <w:r w:rsidR="00574947">
              <w:rPr>
                <w:rFonts w:ascii="Times New Roman" w:hAnsi="Times New Roman" w:cs="Times New Roman"/>
                <w:sz w:val="28"/>
                <w:szCs w:val="28"/>
                <w:lang w:val="az-Latn-AZ"/>
              </w:rPr>
              <w:t xml:space="preserve">r yaranır </w:t>
            </w:r>
            <w:r w:rsidR="00574947" w:rsidRPr="0038656C">
              <w:rPr>
                <w:rFonts w:ascii="Times New Roman" w:hAnsi="Times New Roman" w:cs="Times New Roman"/>
                <w:sz w:val="28"/>
                <w:szCs w:val="28"/>
                <w:lang w:val="az-Latn-AZ"/>
              </w:rPr>
              <w:t xml:space="preserve">[ Гайфутдинов РТ, Чернов ДН, Перминова СК. 2013]. </w:t>
            </w:r>
            <w:r w:rsidR="00D154A9">
              <w:rPr>
                <w:rFonts w:ascii="Times New Roman" w:hAnsi="Times New Roman" w:cs="Times New Roman"/>
                <w:sz w:val="28"/>
                <w:szCs w:val="28"/>
                <w:lang w:val="az-Latn-AZ"/>
              </w:rPr>
              <w:t>Beləliklə</w:t>
            </w:r>
            <w:r w:rsidR="00324F8C">
              <w:rPr>
                <w:rFonts w:ascii="Times New Roman" w:hAnsi="Times New Roman" w:cs="Times New Roman"/>
                <w:sz w:val="28"/>
                <w:szCs w:val="28"/>
                <w:lang w:val="az-Latn-AZ"/>
              </w:rPr>
              <w:t xml:space="preserve">, </w:t>
            </w:r>
            <w:r w:rsidR="00ED1ABD" w:rsidRPr="0038656C">
              <w:rPr>
                <w:rFonts w:ascii="Times New Roman" w:hAnsi="Times New Roman" w:cs="Times New Roman"/>
                <w:sz w:val="28"/>
                <w:szCs w:val="28"/>
                <w:lang w:val="az-Latn-AZ"/>
              </w:rPr>
              <w:t>həm xəstənin özü, həm də ətrafındakılar üçün təhlükə</w:t>
            </w:r>
            <w:r w:rsidR="0075648B" w:rsidRPr="0038656C">
              <w:rPr>
                <w:rFonts w:ascii="Times New Roman" w:hAnsi="Times New Roman" w:cs="Times New Roman"/>
                <w:sz w:val="28"/>
                <w:szCs w:val="28"/>
                <w:lang w:val="az-Latn-AZ"/>
              </w:rPr>
              <w:t>li hal hesab edilir. Buna görə</w:t>
            </w:r>
            <w:r w:rsidR="00ED1ABD" w:rsidRPr="0038656C">
              <w:rPr>
                <w:rFonts w:ascii="Times New Roman" w:hAnsi="Times New Roman" w:cs="Times New Roman"/>
                <w:sz w:val="28"/>
                <w:szCs w:val="28"/>
                <w:lang w:val="az-Latn-AZ"/>
              </w:rPr>
              <w:t xml:space="preserve"> tez bir zamanda mütəxəssisə müraciə</w:t>
            </w:r>
            <w:r w:rsidR="006E3DFF" w:rsidRPr="0038656C">
              <w:rPr>
                <w:rFonts w:ascii="Times New Roman" w:hAnsi="Times New Roman" w:cs="Times New Roman"/>
                <w:sz w:val="28"/>
                <w:szCs w:val="28"/>
                <w:lang w:val="az-Latn-AZ"/>
              </w:rPr>
              <w:t xml:space="preserve">t olunmağı, həmçinin </w:t>
            </w:r>
            <w:r w:rsidR="00ED1ABD" w:rsidRPr="0038656C">
              <w:rPr>
                <w:rFonts w:ascii="Times New Roman" w:hAnsi="Times New Roman" w:cs="Times New Roman"/>
                <w:sz w:val="28"/>
                <w:szCs w:val="28"/>
                <w:lang w:val="az-Latn-AZ"/>
              </w:rPr>
              <w:t>vaxtında diaqnoz qoyulub düzgün müalicə edilməyi tələb edir.</w:t>
            </w:r>
            <w:r w:rsidR="00095ED1">
              <w:rPr>
                <w:rFonts w:ascii="Times New Roman" w:hAnsi="Times New Roman" w:cs="Times New Roman"/>
                <w:sz w:val="28"/>
                <w:szCs w:val="28"/>
                <w:lang w:val="az-Latn-AZ"/>
              </w:rPr>
              <w:t>Son illərdə  psixiatrik və nevroloji xəstəliklərin kilinikasında patomorfoz müşahidə edilir</w:t>
            </w:r>
            <w:r w:rsidR="004A324F">
              <w:rPr>
                <w:rFonts w:ascii="Times New Roman" w:hAnsi="Times New Roman" w:cs="Times New Roman"/>
                <w:sz w:val="28"/>
                <w:szCs w:val="28"/>
                <w:lang w:val="az-Latn-AZ"/>
              </w:rPr>
              <w:t xml:space="preserve"> [Максимов В.И. </w:t>
            </w:r>
            <w:r w:rsidR="004A324F" w:rsidRPr="004A324F">
              <w:rPr>
                <w:rFonts w:ascii="Times New Roman" w:hAnsi="Times New Roman" w:cs="Times New Roman"/>
                <w:sz w:val="28"/>
                <w:szCs w:val="28"/>
                <w:lang w:val="az-Latn-AZ"/>
              </w:rPr>
              <w:t xml:space="preserve">Патоморфоз психических заболнваний // </w:t>
            </w:r>
            <w:r w:rsidR="00451D15" w:rsidRPr="00451D15">
              <w:rPr>
                <w:rFonts w:ascii="Times New Roman" w:hAnsi="Times New Roman" w:cs="Times New Roman"/>
                <w:sz w:val="28"/>
                <w:szCs w:val="28"/>
                <w:lang w:val="az-Latn-AZ"/>
              </w:rPr>
              <w:t xml:space="preserve">Журнал </w:t>
            </w:r>
            <w:r w:rsidR="004A324F" w:rsidRPr="004A324F">
              <w:rPr>
                <w:rFonts w:ascii="Times New Roman" w:hAnsi="Times New Roman" w:cs="Times New Roman"/>
                <w:sz w:val="28"/>
                <w:szCs w:val="28"/>
                <w:lang w:val="az-Latn-AZ"/>
              </w:rPr>
              <w:t>Современная терапия в психиатрии и неврологии</w:t>
            </w:r>
            <w:r w:rsidR="00451D15" w:rsidRPr="00451D15">
              <w:rPr>
                <w:rFonts w:ascii="Times New Roman" w:hAnsi="Times New Roman" w:cs="Times New Roman"/>
                <w:sz w:val="28"/>
                <w:szCs w:val="28"/>
                <w:lang w:val="az-Latn-AZ"/>
              </w:rPr>
              <w:t xml:space="preserve">. -2016. -№4. </w:t>
            </w:r>
            <w:r w:rsidR="00451D15">
              <w:rPr>
                <w:rFonts w:ascii="Times New Roman" w:hAnsi="Times New Roman" w:cs="Times New Roman"/>
                <w:sz w:val="28"/>
                <w:szCs w:val="28"/>
                <w:lang w:val="az-Latn-AZ"/>
              </w:rPr>
              <w:t>–</w:t>
            </w:r>
            <w:r w:rsidR="00451D15" w:rsidRPr="00451D15">
              <w:rPr>
                <w:rFonts w:ascii="Times New Roman" w:hAnsi="Times New Roman" w:cs="Times New Roman"/>
                <w:sz w:val="28"/>
                <w:szCs w:val="28"/>
                <w:lang w:val="az-Latn-AZ"/>
              </w:rPr>
              <w:t>С. 14-18.</w:t>
            </w:r>
            <w:r w:rsidR="004A324F">
              <w:rPr>
                <w:rFonts w:ascii="Times New Roman" w:hAnsi="Times New Roman" w:cs="Times New Roman"/>
                <w:sz w:val="28"/>
                <w:szCs w:val="28"/>
                <w:lang w:val="az-Latn-AZ"/>
              </w:rPr>
              <w:t>]</w:t>
            </w:r>
            <w:r w:rsidR="00095ED1">
              <w:rPr>
                <w:rFonts w:ascii="Times New Roman" w:hAnsi="Times New Roman" w:cs="Times New Roman"/>
                <w:sz w:val="28"/>
                <w:szCs w:val="28"/>
                <w:lang w:val="az-Latn-AZ"/>
              </w:rPr>
              <w:t>.</w:t>
            </w:r>
            <w:r w:rsidR="00324F8C">
              <w:rPr>
                <w:rFonts w:ascii="Times New Roman" w:hAnsi="Times New Roman" w:cs="Times New Roman"/>
                <w:sz w:val="28"/>
                <w:szCs w:val="28"/>
                <w:lang w:val="az-Latn-AZ"/>
              </w:rPr>
              <w:t xml:space="preserve"> </w:t>
            </w:r>
            <w:r w:rsidR="00095ED1">
              <w:rPr>
                <w:rFonts w:ascii="Times New Roman" w:hAnsi="Times New Roman" w:cs="Times New Roman"/>
                <w:sz w:val="28"/>
                <w:szCs w:val="28"/>
                <w:lang w:val="az-Latn-AZ"/>
              </w:rPr>
              <w:t>Bu hal damar mənşə</w:t>
            </w:r>
            <w:r w:rsidR="00D154A9">
              <w:rPr>
                <w:rFonts w:ascii="Times New Roman" w:hAnsi="Times New Roman" w:cs="Times New Roman"/>
                <w:sz w:val="28"/>
                <w:szCs w:val="28"/>
                <w:lang w:val="az-Latn-AZ"/>
              </w:rPr>
              <w:t>li demensiyalarda</w:t>
            </w:r>
            <w:r w:rsidR="00095ED1">
              <w:rPr>
                <w:rFonts w:ascii="Times New Roman" w:hAnsi="Times New Roman" w:cs="Times New Roman"/>
                <w:sz w:val="28"/>
                <w:szCs w:val="28"/>
                <w:lang w:val="az-Latn-AZ"/>
              </w:rPr>
              <w:t xml:space="preserve"> da müşahidə edilir.  </w:t>
            </w:r>
            <w:r w:rsidR="0075648B" w:rsidRPr="0038656C">
              <w:rPr>
                <w:rFonts w:ascii="Times New Roman" w:hAnsi="Times New Roman" w:cs="Times New Roman"/>
                <w:sz w:val="28"/>
                <w:szCs w:val="28"/>
                <w:lang w:val="az-Latn-AZ"/>
              </w:rPr>
              <w:t>Nəticədə d</w:t>
            </w:r>
            <w:r w:rsidR="00ED1ABD" w:rsidRPr="0038656C">
              <w:rPr>
                <w:rFonts w:ascii="Times New Roman" w:hAnsi="Times New Roman" w:cs="Times New Roman"/>
                <w:sz w:val="28"/>
                <w:szCs w:val="28"/>
                <w:lang w:val="az-Latn-AZ"/>
              </w:rPr>
              <w:t>amar mənşə</w:t>
            </w:r>
            <w:r w:rsidR="00D154A9">
              <w:rPr>
                <w:rFonts w:ascii="Times New Roman" w:hAnsi="Times New Roman" w:cs="Times New Roman"/>
                <w:sz w:val="28"/>
                <w:szCs w:val="28"/>
                <w:lang w:val="az-Latn-AZ"/>
              </w:rPr>
              <w:t>li demensiyalar</w:t>
            </w:r>
            <w:r w:rsidR="00EA1AEC">
              <w:rPr>
                <w:rFonts w:ascii="Times New Roman" w:hAnsi="Times New Roman" w:cs="Times New Roman"/>
                <w:sz w:val="28"/>
                <w:szCs w:val="28"/>
                <w:lang w:val="az-Latn-AZ"/>
              </w:rPr>
              <w:t>da psixotik pozuntular</w:t>
            </w:r>
            <w:r w:rsidR="00324F8C">
              <w:rPr>
                <w:rFonts w:ascii="Times New Roman" w:hAnsi="Times New Roman" w:cs="Times New Roman"/>
                <w:sz w:val="28"/>
                <w:szCs w:val="28"/>
                <w:lang w:val="az-Latn-AZ"/>
              </w:rPr>
              <w:t xml:space="preserve"> </w:t>
            </w:r>
            <w:r w:rsidR="00674F9E" w:rsidRPr="0038656C">
              <w:rPr>
                <w:rFonts w:ascii="Times New Roman" w:hAnsi="Times New Roman" w:cs="Times New Roman"/>
                <w:sz w:val="28"/>
                <w:szCs w:val="28"/>
                <w:lang w:val="az-Latn-AZ"/>
              </w:rPr>
              <w:t>vaxtında aşkarlanmır və xəstələr müvafiq müalicə</w:t>
            </w:r>
            <w:r w:rsidR="00095ED1">
              <w:rPr>
                <w:rFonts w:ascii="Times New Roman" w:hAnsi="Times New Roman" w:cs="Times New Roman"/>
                <w:sz w:val="28"/>
                <w:szCs w:val="28"/>
                <w:lang w:val="az-Latn-AZ"/>
              </w:rPr>
              <w:t xml:space="preserve"> almır. </w:t>
            </w:r>
          </w:p>
        </w:tc>
      </w:tr>
      <w:tr w:rsidR="008F0EE0" w:rsidRPr="00D53CE0" w:rsidTr="00471B62">
        <w:tc>
          <w:tcPr>
            <w:tcW w:w="2160" w:type="dxa"/>
            <w:shd w:val="clear" w:color="auto" w:fill="FFFFFF" w:themeFill="background1"/>
          </w:tcPr>
          <w:p w:rsidR="008F0EE0" w:rsidRPr="008F0EE0" w:rsidRDefault="008F0EE0" w:rsidP="008F0EE0">
            <w:pPr>
              <w:jc w:val="both"/>
              <w:rPr>
                <w:rFonts w:ascii="Times New Roman" w:hAnsi="Times New Roman" w:cs="Times New Roman"/>
                <w:b/>
                <w:i/>
                <w:sz w:val="28"/>
                <w:szCs w:val="28"/>
                <w:lang w:val="az-Latn-AZ"/>
              </w:rPr>
            </w:pPr>
            <w:r w:rsidRPr="008F0EE0">
              <w:rPr>
                <w:rFonts w:ascii="Times New Roman" w:hAnsi="Times New Roman" w:cs="Times New Roman"/>
                <w:b/>
                <w:i/>
                <w:sz w:val="28"/>
                <w:szCs w:val="28"/>
                <w:lang w:val="az-Latn-AZ"/>
              </w:rPr>
              <w:lastRenderedPageBreak/>
              <w:t>Məqsəd</w:t>
            </w:r>
          </w:p>
          <w:p w:rsidR="008F0EE0" w:rsidRPr="00471B62" w:rsidRDefault="008F0EE0" w:rsidP="00907060">
            <w:pPr>
              <w:rPr>
                <w:rFonts w:ascii="Times New Roman" w:hAnsi="Times New Roman" w:cs="Times New Roman"/>
                <w:b/>
                <w:i/>
                <w:sz w:val="28"/>
                <w:szCs w:val="28"/>
                <w:lang w:val="az-Latn-AZ"/>
              </w:rPr>
            </w:pPr>
          </w:p>
        </w:tc>
        <w:tc>
          <w:tcPr>
            <w:tcW w:w="7871" w:type="dxa"/>
          </w:tcPr>
          <w:p w:rsidR="008F0EE0" w:rsidRPr="00674F9E" w:rsidRDefault="002054D1" w:rsidP="002054D1">
            <w:pPr>
              <w:jc w:val="both"/>
              <w:rPr>
                <w:rFonts w:ascii="Times New Roman" w:hAnsi="Times New Roman" w:cs="Times New Roman"/>
                <w:sz w:val="28"/>
                <w:szCs w:val="28"/>
                <w:lang w:val="az-Latn-AZ"/>
              </w:rPr>
            </w:pPr>
            <w:r w:rsidRPr="002054D1">
              <w:rPr>
                <w:rFonts w:ascii="Times New Roman" w:hAnsi="Times New Roman" w:cs="Times New Roman"/>
                <w:sz w:val="28"/>
                <w:szCs w:val="28"/>
                <w:lang w:val="az-Latn-AZ"/>
              </w:rPr>
              <w:t>Damar mənşəli dem</w:t>
            </w:r>
            <w:r w:rsidR="00A11552">
              <w:rPr>
                <w:rFonts w:ascii="Times New Roman" w:hAnsi="Times New Roman" w:cs="Times New Roman"/>
                <w:sz w:val="28"/>
                <w:szCs w:val="28"/>
                <w:lang w:val="az-Latn-AZ"/>
              </w:rPr>
              <w:t>ensiyada psixotik pozuntuların</w:t>
            </w:r>
            <w:r w:rsidRPr="002054D1">
              <w:rPr>
                <w:rFonts w:ascii="Times New Roman" w:hAnsi="Times New Roman" w:cs="Times New Roman"/>
                <w:sz w:val="28"/>
                <w:szCs w:val="28"/>
                <w:lang w:val="az-Latn-AZ"/>
              </w:rPr>
              <w:t xml:space="preserve"> </w:t>
            </w:r>
            <w:r w:rsidR="00E761D0" w:rsidRPr="00E761D0">
              <w:rPr>
                <w:rFonts w:ascii="Times New Roman" w:hAnsi="Times New Roman" w:cs="Times New Roman"/>
                <w:sz w:val="28"/>
                <w:szCs w:val="28"/>
                <w:lang w:val="az-Latn-AZ"/>
              </w:rPr>
              <w:t>qiymətləndir</w:t>
            </w:r>
            <w:r w:rsidR="0075648B">
              <w:rPr>
                <w:rFonts w:ascii="Times New Roman" w:hAnsi="Times New Roman" w:cs="Times New Roman"/>
                <w:sz w:val="28"/>
                <w:szCs w:val="28"/>
                <w:lang w:val="az-Latn-AZ"/>
              </w:rPr>
              <w:t>il</w:t>
            </w:r>
            <w:r w:rsidR="00E761D0" w:rsidRPr="00E761D0">
              <w:rPr>
                <w:rFonts w:ascii="Times New Roman" w:hAnsi="Times New Roman" w:cs="Times New Roman"/>
                <w:sz w:val="28"/>
                <w:szCs w:val="28"/>
                <w:lang w:val="az-Latn-AZ"/>
              </w:rPr>
              <w:t>məsi, diaqnostika və müalicə taktikasının işlənib hazırlanması.</w:t>
            </w:r>
          </w:p>
        </w:tc>
      </w:tr>
      <w:tr w:rsidR="00471B62" w:rsidRPr="00D53CE0"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Vəzifələr</w:t>
            </w:r>
          </w:p>
        </w:tc>
        <w:tc>
          <w:tcPr>
            <w:tcW w:w="7871" w:type="dxa"/>
          </w:tcPr>
          <w:p w:rsidR="0038289D" w:rsidRPr="0038289D" w:rsidRDefault="007607D5" w:rsidP="0038289D">
            <w:pPr>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75648B">
              <w:rPr>
                <w:rFonts w:ascii="Times New Roman" w:hAnsi="Times New Roman" w:cs="Times New Roman"/>
                <w:sz w:val="28"/>
                <w:szCs w:val="28"/>
                <w:lang w:val="az-Latn-AZ"/>
              </w:rPr>
              <w:t>Stasionara müraciət edən xəstələrdə damar mənşə</w:t>
            </w:r>
            <w:r w:rsidR="00D154A9">
              <w:rPr>
                <w:rFonts w:ascii="Times New Roman" w:hAnsi="Times New Roman" w:cs="Times New Roman"/>
                <w:sz w:val="28"/>
                <w:szCs w:val="28"/>
                <w:lang w:val="az-Latn-AZ"/>
              </w:rPr>
              <w:t xml:space="preserve">li demensiyların </w:t>
            </w:r>
            <w:r w:rsidR="002054D1">
              <w:rPr>
                <w:rFonts w:ascii="Times New Roman" w:hAnsi="Times New Roman" w:cs="Times New Roman"/>
                <w:sz w:val="28"/>
                <w:szCs w:val="28"/>
                <w:lang w:val="az-Latn-AZ"/>
              </w:rPr>
              <w:t>psixotik pozuntularının</w:t>
            </w:r>
            <w:r w:rsidR="0038289D" w:rsidRPr="0038289D">
              <w:rPr>
                <w:rFonts w:ascii="Times New Roman" w:hAnsi="Times New Roman" w:cs="Times New Roman"/>
                <w:sz w:val="28"/>
                <w:szCs w:val="28"/>
                <w:lang w:val="az-Latn-AZ"/>
              </w:rPr>
              <w:t xml:space="preserve"> tezliyinin öyrənilməsi.</w:t>
            </w:r>
          </w:p>
          <w:p w:rsidR="0075648B" w:rsidRDefault="0038289D" w:rsidP="0038289D">
            <w:pPr>
              <w:jc w:val="both"/>
              <w:rPr>
                <w:rFonts w:ascii="Times New Roman" w:hAnsi="Times New Roman" w:cs="Times New Roman"/>
                <w:sz w:val="28"/>
                <w:szCs w:val="28"/>
                <w:lang w:val="az-Latn-AZ"/>
              </w:rPr>
            </w:pPr>
            <w:r w:rsidRPr="0038289D">
              <w:rPr>
                <w:rFonts w:ascii="Times New Roman" w:hAnsi="Times New Roman" w:cs="Times New Roman"/>
                <w:sz w:val="28"/>
                <w:szCs w:val="28"/>
                <w:lang w:val="az-Latn-AZ"/>
              </w:rPr>
              <w:t>-</w:t>
            </w:r>
            <w:r w:rsidR="0075648B">
              <w:rPr>
                <w:rFonts w:ascii="Times New Roman" w:hAnsi="Times New Roman" w:cs="Times New Roman"/>
                <w:sz w:val="28"/>
                <w:szCs w:val="28"/>
                <w:lang w:val="az-Latn-AZ"/>
              </w:rPr>
              <w:t>Damar mənşə</w:t>
            </w:r>
            <w:r w:rsidR="00D154A9">
              <w:rPr>
                <w:rFonts w:ascii="Times New Roman" w:hAnsi="Times New Roman" w:cs="Times New Roman"/>
                <w:sz w:val="28"/>
                <w:szCs w:val="28"/>
                <w:lang w:val="az-Latn-AZ"/>
              </w:rPr>
              <w:t xml:space="preserve">li demensiyaların </w:t>
            </w:r>
            <w:r w:rsidR="002054D1" w:rsidRPr="002054D1">
              <w:rPr>
                <w:rFonts w:ascii="Times New Roman" w:hAnsi="Times New Roman" w:cs="Times New Roman"/>
                <w:sz w:val="28"/>
                <w:szCs w:val="28"/>
                <w:lang w:val="az-Latn-AZ"/>
              </w:rPr>
              <w:t xml:space="preserve">psixotik pozuntularının </w:t>
            </w:r>
            <w:r w:rsidR="0075648B">
              <w:rPr>
                <w:rFonts w:ascii="Times New Roman" w:hAnsi="Times New Roman" w:cs="Times New Roman"/>
                <w:sz w:val="28"/>
                <w:szCs w:val="28"/>
                <w:lang w:val="az-Latn-AZ"/>
              </w:rPr>
              <w:t>müasir psixopatoloji xüsusiyyətlərinin öyrənilməsi.</w:t>
            </w:r>
          </w:p>
          <w:p w:rsidR="005D67A0" w:rsidRDefault="007607D5" w:rsidP="005D67A0">
            <w:pPr>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5D67A0">
              <w:rPr>
                <w:rFonts w:ascii="Times New Roman" w:hAnsi="Times New Roman" w:cs="Times New Roman"/>
                <w:sz w:val="28"/>
                <w:szCs w:val="28"/>
                <w:lang w:val="az-Latn-AZ"/>
              </w:rPr>
              <w:t>Damar mənşə</w:t>
            </w:r>
            <w:r w:rsidR="00D154A9">
              <w:rPr>
                <w:rFonts w:ascii="Times New Roman" w:hAnsi="Times New Roman" w:cs="Times New Roman"/>
                <w:sz w:val="28"/>
                <w:szCs w:val="28"/>
                <w:lang w:val="az-Latn-AZ"/>
              </w:rPr>
              <w:t xml:space="preserve">li demensiyaların </w:t>
            </w:r>
            <w:r w:rsidR="002054D1" w:rsidRPr="002054D1">
              <w:rPr>
                <w:rFonts w:ascii="Times New Roman" w:hAnsi="Times New Roman" w:cs="Times New Roman"/>
                <w:sz w:val="28"/>
                <w:szCs w:val="28"/>
                <w:lang w:val="az-Latn-AZ"/>
              </w:rPr>
              <w:t xml:space="preserve">psixotik pozuntularının </w:t>
            </w:r>
            <w:r w:rsidR="00D154A9">
              <w:rPr>
                <w:rFonts w:ascii="Times New Roman" w:hAnsi="Times New Roman" w:cs="Times New Roman"/>
                <w:sz w:val="28"/>
                <w:szCs w:val="28"/>
                <w:lang w:val="az-Latn-AZ"/>
              </w:rPr>
              <w:t>diaqnostikasını</w:t>
            </w:r>
            <w:r w:rsidR="005D67A0">
              <w:rPr>
                <w:rFonts w:ascii="Times New Roman" w:hAnsi="Times New Roman" w:cs="Times New Roman"/>
                <w:sz w:val="28"/>
                <w:szCs w:val="28"/>
                <w:lang w:val="az-Latn-AZ"/>
              </w:rPr>
              <w:t xml:space="preserve"> asanlaşdıracaq müayinə taktikalarının hazırlanması.</w:t>
            </w:r>
          </w:p>
          <w:p w:rsidR="00907060" w:rsidRDefault="007607D5" w:rsidP="005D67A0">
            <w:pPr>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5D67A0">
              <w:rPr>
                <w:rFonts w:ascii="Times New Roman" w:hAnsi="Times New Roman" w:cs="Times New Roman"/>
                <w:sz w:val="28"/>
                <w:szCs w:val="28"/>
                <w:lang w:val="az-Latn-AZ"/>
              </w:rPr>
              <w:t>Damar mənşə</w:t>
            </w:r>
            <w:r w:rsidR="00D154A9">
              <w:rPr>
                <w:rFonts w:ascii="Times New Roman" w:hAnsi="Times New Roman" w:cs="Times New Roman"/>
                <w:sz w:val="28"/>
                <w:szCs w:val="28"/>
                <w:lang w:val="az-Latn-AZ"/>
              </w:rPr>
              <w:t>li demensiy</w:t>
            </w:r>
            <w:r w:rsidR="00324F8C">
              <w:rPr>
                <w:rFonts w:ascii="Times New Roman" w:hAnsi="Times New Roman" w:cs="Times New Roman"/>
                <w:sz w:val="28"/>
                <w:szCs w:val="28"/>
                <w:lang w:val="az-Latn-AZ"/>
              </w:rPr>
              <w:t>a</w:t>
            </w:r>
            <w:r w:rsidR="00D154A9">
              <w:rPr>
                <w:rFonts w:ascii="Times New Roman" w:hAnsi="Times New Roman" w:cs="Times New Roman"/>
                <w:sz w:val="28"/>
                <w:szCs w:val="28"/>
                <w:lang w:val="az-Latn-AZ"/>
              </w:rPr>
              <w:t xml:space="preserve">ların </w:t>
            </w:r>
            <w:r w:rsidR="002054D1" w:rsidRPr="002054D1">
              <w:rPr>
                <w:rFonts w:ascii="Times New Roman" w:hAnsi="Times New Roman" w:cs="Times New Roman"/>
                <w:sz w:val="28"/>
                <w:szCs w:val="28"/>
                <w:lang w:val="az-Latn-AZ"/>
              </w:rPr>
              <w:t xml:space="preserve">psixotik pozuntuları </w:t>
            </w:r>
            <w:r w:rsidR="005D67A0">
              <w:rPr>
                <w:rFonts w:ascii="Times New Roman" w:hAnsi="Times New Roman" w:cs="Times New Roman"/>
                <w:sz w:val="28"/>
                <w:szCs w:val="28"/>
                <w:lang w:val="az-Latn-AZ"/>
              </w:rPr>
              <w:t>zamanı aparılan müalicə üsullarının effektivliyinin müqayisə edilməsi.</w:t>
            </w:r>
          </w:p>
          <w:p w:rsidR="005D67A0" w:rsidRPr="00471B62" w:rsidRDefault="005D67A0" w:rsidP="005D67A0">
            <w:pPr>
              <w:jc w:val="both"/>
              <w:rPr>
                <w:rFonts w:ascii="Times New Roman" w:hAnsi="Times New Roman" w:cs="Times New Roman"/>
                <w:sz w:val="28"/>
                <w:szCs w:val="28"/>
                <w:lang w:val="az-Latn-AZ"/>
              </w:rPr>
            </w:pPr>
            <w:r>
              <w:rPr>
                <w:rFonts w:ascii="Times New Roman" w:hAnsi="Times New Roman" w:cs="Times New Roman"/>
                <w:sz w:val="28"/>
                <w:szCs w:val="28"/>
                <w:lang w:val="az-Latn-AZ"/>
              </w:rPr>
              <w:t>-Müasir müalicə taktikasının işlənib hazırlanması.</w:t>
            </w:r>
          </w:p>
        </w:tc>
      </w:tr>
      <w:tr w:rsidR="00471B62" w:rsidRPr="00D53CE0"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Or</w:t>
            </w:r>
            <w:r w:rsidR="00A066E5">
              <w:rPr>
                <w:rFonts w:ascii="Times New Roman" w:hAnsi="Times New Roman" w:cs="Times New Roman"/>
                <w:b/>
                <w:i/>
                <w:sz w:val="28"/>
                <w:szCs w:val="28"/>
                <w:lang w:val="az-Latn-AZ"/>
              </w:rPr>
              <w:t>i</w:t>
            </w:r>
            <w:r w:rsidRPr="00471B62">
              <w:rPr>
                <w:rFonts w:ascii="Times New Roman" w:hAnsi="Times New Roman" w:cs="Times New Roman"/>
                <w:b/>
                <w:i/>
                <w:sz w:val="28"/>
                <w:szCs w:val="28"/>
                <w:lang w:val="az-Latn-AZ"/>
              </w:rPr>
              <w:t>jinallıq (yeniliyi)</w:t>
            </w:r>
          </w:p>
        </w:tc>
        <w:tc>
          <w:tcPr>
            <w:tcW w:w="7871" w:type="dxa"/>
          </w:tcPr>
          <w:p w:rsidR="00C45378" w:rsidRPr="003C5A68" w:rsidRDefault="00C45378" w:rsidP="00C45378">
            <w:pPr>
              <w:jc w:val="both"/>
              <w:rPr>
                <w:rFonts w:ascii="Times New Roman" w:hAnsi="Times New Roman" w:cs="Times New Roman"/>
                <w:sz w:val="28"/>
                <w:szCs w:val="28"/>
                <w:lang w:val="az-Latn-AZ"/>
              </w:rPr>
            </w:pPr>
            <w:r w:rsidRPr="00C45378">
              <w:rPr>
                <w:rFonts w:ascii="Times New Roman" w:hAnsi="Times New Roman" w:cs="Times New Roman"/>
                <w:sz w:val="28"/>
                <w:szCs w:val="28"/>
                <w:lang w:val="az-Latn-AZ"/>
              </w:rPr>
              <w:t xml:space="preserve">- İlk dəfə olaraq </w:t>
            </w:r>
            <w:r w:rsidR="005D67A0">
              <w:rPr>
                <w:rFonts w:ascii="Times New Roman" w:hAnsi="Times New Roman" w:cs="Times New Roman"/>
                <w:sz w:val="28"/>
                <w:szCs w:val="28"/>
                <w:lang w:val="az-Latn-AZ"/>
              </w:rPr>
              <w:t>stasionarda müalicə alan xəstələrdə damar mənşə</w:t>
            </w:r>
            <w:r w:rsidR="003D7F94">
              <w:rPr>
                <w:rFonts w:ascii="Times New Roman" w:hAnsi="Times New Roman" w:cs="Times New Roman"/>
                <w:sz w:val="28"/>
                <w:szCs w:val="28"/>
                <w:lang w:val="az-Latn-AZ"/>
              </w:rPr>
              <w:t xml:space="preserve">li demensiyaların </w:t>
            </w:r>
            <w:r w:rsidR="002054D1" w:rsidRPr="002054D1">
              <w:rPr>
                <w:rFonts w:ascii="Times New Roman" w:hAnsi="Times New Roman" w:cs="Times New Roman"/>
                <w:sz w:val="28"/>
                <w:szCs w:val="28"/>
                <w:lang w:val="az-Latn-AZ"/>
              </w:rPr>
              <w:t xml:space="preserve">psixotik pozuntularının </w:t>
            </w:r>
            <w:r w:rsidRPr="00C45378">
              <w:rPr>
                <w:rFonts w:ascii="Times New Roman" w:hAnsi="Times New Roman" w:cs="Times New Roman"/>
                <w:sz w:val="28"/>
                <w:szCs w:val="28"/>
                <w:lang w:val="az-Latn-AZ"/>
              </w:rPr>
              <w:t>aşkarlanması və qiymətləndirilməsi.</w:t>
            </w:r>
          </w:p>
          <w:p w:rsidR="009654CD" w:rsidRPr="009654CD" w:rsidRDefault="009654CD" w:rsidP="00C45378">
            <w:pPr>
              <w:jc w:val="both"/>
              <w:rPr>
                <w:rFonts w:ascii="Times New Roman" w:hAnsi="Times New Roman" w:cs="Times New Roman"/>
                <w:sz w:val="28"/>
                <w:szCs w:val="28"/>
                <w:lang w:val="az-Latn-AZ"/>
              </w:rPr>
            </w:pPr>
            <w:r w:rsidRPr="003C5A68">
              <w:rPr>
                <w:rFonts w:ascii="Times New Roman" w:hAnsi="Times New Roman" w:cs="Times New Roman"/>
                <w:sz w:val="28"/>
                <w:szCs w:val="28"/>
                <w:lang w:val="az-Latn-AZ"/>
              </w:rPr>
              <w:t>-Damar mənşə</w:t>
            </w:r>
            <w:r w:rsidR="003D7F94">
              <w:rPr>
                <w:rFonts w:ascii="Times New Roman" w:hAnsi="Times New Roman" w:cs="Times New Roman"/>
                <w:sz w:val="28"/>
                <w:szCs w:val="28"/>
                <w:lang w:val="az-Latn-AZ"/>
              </w:rPr>
              <w:t xml:space="preserve">li demensiyaların </w:t>
            </w:r>
            <w:r w:rsidR="002054D1" w:rsidRPr="002054D1">
              <w:rPr>
                <w:rFonts w:ascii="Times New Roman" w:hAnsi="Times New Roman" w:cs="Times New Roman"/>
                <w:sz w:val="28"/>
                <w:szCs w:val="28"/>
                <w:lang w:val="az-Latn-AZ"/>
              </w:rPr>
              <w:t xml:space="preserve">psixotik pozuntularının </w:t>
            </w:r>
            <w:r w:rsidRPr="003C5A68">
              <w:rPr>
                <w:rFonts w:ascii="Times New Roman" w:hAnsi="Times New Roman" w:cs="Times New Roman"/>
                <w:sz w:val="28"/>
                <w:szCs w:val="28"/>
                <w:lang w:val="az-Latn-AZ"/>
              </w:rPr>
              <w:t>klinikasında baş verən patomorfozun öyrənilməsi.</w:t>
            </w:r>
          </w:p>
          <w:p w:rsidR="00C45378" w:rsidRPr="00C45378" w:rsidRDefault="005D67A0" w:rsidP="00C45378">
            <w:pPr>
              <w:jc w:val="both"/>
              <w:rPr>
                <w:rFonts w:ascii="Times New Roman" w:hAnsi="Times New Roman" w:cs="Times New Roman"/>
                <w:sz w:val="28"/>
                <w:szCs w:val="28"/>
                <w:lang w:val="az-Latn-AZ"/>
              </w:rPr>
            </w:pPr>
            <w:r>
              <w:rPr>
                <w:rFonts w:ascii="Times New Roman" w:hAnsi="Times New Roman" w:cs="Times New Roman"/>
                <w:sz w:val="28"/>
                <w:szCs w:val="28"/>
                <w:lang w:val="az-Latn-AZ"/>
              </w:rPr>
              <w:t>-Damar mənşə</w:t>
            </w:r>
            <w:r w:rsidR="003D7F94">
              <w:rPr>
                <w:rFonts w:ascii="Times New Roman" w:hAnsi="Times New Roman" w:cs="Times New Roman"/>
                <w:sz w:val="28"/>
                <w:szCs w:val="28"/>
                <w:lang w:val="az-Latn-AZ"/>
              </w:rPr>
              <w:t xml:space="preserve">li demensiyaların </w:t>
            </w:r>
            <w:r w:rsidR="002054D1" w:rsidRPr="002054D1">
              <w:rPr>
                <w:rFonts w:ascii="Times New Roman" w:hAnsi="Times New Roman" w:cs="Times New Roman"/>
                <w:sz w:val="28"/>
                <w:szCs w:val="28"/>
                <w:lang w:val="az-Latn-AZ"/>
              </w:rPr>
              <w:t xml:space="preserve">psixotik pozuntularının </w:t>
            </w:r>
            <w:r w:rsidR="00C45378" w:rsidRPr="00C45378">
              <w:rPr>
                <w:rFonts w:ascii="Times New Roman" w:hAnsi="Times New Roman" w:cs="Times New Roman"/>
                <w:sz w:val="28"/>
                <w:szCs w:val="28"/>
                <w:lang w:val="az-Latn-AZ"/>
              </w:rPr>
              <w:t>diaqnostikası və müalicə taktikası</w:t>
            </w:r>
            <w:r>
              <w:rPr>
                <w:rFonts w:ascii="Times New Roman" w:hAnsi="Times New Roman" w:cs="Times New Roman"/>
                <w:sz w:val="28"/>
                <w:szCs w:val="28"/>
                <w:lang w:val="az-Latn-AZ"/>
              </w:rPr>
              <w:t>nın</w:t>
            </w:r>
            <w:r w:rsidR="00C45378" w:rsidRPr="00C45378">
              <w:rPr>
                <w:rFonts w:ascii="Times New Roman" w:hAnsi="Times New Roman" w:cs="Times New Roman"/>
                <w:sz w:val="28"/>
                <w:szCs w:val="28"/>
                <w:lang w:val="az-Latn-AZ"/>
              </w:rPr>
              <w:t xml:space="preserve"> işlənib hazırlanması.</w:t>
            </w:r>
          </w:p>
          <w:p w:rsidR="00907060" w:rsidRPr="00796331" w:rsidRDefault="005D67A0" w:rsidP="009654CD">
            <w:pPr>
              <w:jc w:val="both"/>
              <w:rPr>
                <w:rFonts w:ascii="Times New Roman" w:hAnsi="Times New Roman" w:cs="Times New Roman"/>
                <w:color w:val="FF0000"/>
                <w:sz w:val="28"/>
                <w:szCs w:val="28"/>
                <w:lang w:val="az-Latn-AZ"/>
              </w:rPr>
            </w:pPr>
            <w:r>
              <w:rPr>
                <w:rFonts w:ascii="Times New Roman" w:hAnsi="Times New Roman" w:cs="Times New Roman"/>
                <w:sz w:val="28"/>
                <w:szCs w:val="28"/>
                <w:lang w:val="az-Latn-AZ"/>
              </w:rPr>
              <w:lastRenderedPageBreak/>
              <w:t>-Damar mənşə</w:t>
            </w:r>
            <w:r w:rsidR="003D7F94">
              <w:rPr>
                <w:rFonts w:ascii="Times New Roman" w:hAnsi="Times New Roman" w:cs="Times New Roman"/>
                <w:sz w:val="28"/>
                <w:szCs w:val="28"/>
                <w:lang w:val="az-Latn-AZ"/>
              </w:rPr>
              <w:t xml:space="preserve">li demensiyların </w:t>
            </w:r>
            <w:r w:rsidR="002054D1" w:rsidRPr="002054D1">
              <w:rPr>
                <w:rFonts w:ascii="Times New Roman" w:hAnsi="Times New Roman" w:cs="Times New Roman"/>
                <w:sz w:val="28"/>
                <w:szCs w:val="28"/>
                <w:lang w:val="az-Latn-AZ"/>
              </w:rPr>
              <w:t xml:space="preserve">psixotik pozuntularının </w:t>
            </w:r>
            <w:r w:rsidR="00C45378" w:rsidRPr="00C45378">
              <w:rPr>
                <w:rFonts w:ascii="Times New Roman" w:hAnsi="Times New Roman" w:cs="Times New Roman"/>
                <w:sz w:val="28"/>
                <w:szCs w:val="28"/>
                <w:lang w:val="az-Latn-AZ"/>
              </w:rPr>
              <w:t>vaxtında aşkarlanması, müalicə o</w:t>
            </w:r>
            <w:r w:rsidR="003D7F94">
              <w:rPr>
                <w:rFonts w:ascii="Times New Roman" w:hAnsi="Times New Roman" w:cs="Times New Roman"/>
                <w:sz w:val="28"/>
                <w:szCs w:val="28"/>
                <w:lang w:val="az-Latn-AZ"/>
              </w:rPr>
              <w:t>lunması</w:t>
            </w:r>
            <w:r w:rsidR="00C45378" w:rsidRPr="00C45378">
              <w:rPr>
                <w:rFonts w:ascii="Times New Roman" w:hAnsi="Times New Roman" w:cs="Times New Roman"/>
                <w:sz w:val="28"/>
                <w:szCs w:val="28"/>
                <w:lang w:val="az-Latn-AZ"/>
              </w:rPr>
              <w:t xml:space="preserve"> üçün kliniki tövsiyyələrin hazırlan</w:t>
            </w:r>
            <w:r w:rsidR="003D7F94">
              <w:rPr>
                <w:rFonts w:ascii="Times New Roman" w:hAnsi="Times New Roman" w:cs="Times New Roman"/>
                <w:sz w:val="28"/>
                <w:szCs w:val="28"/>
                <w:lang w:val="az-Latn-AZ"/>
              </w:rPr>
              <w:t>-</w:t>
            </w:r>
            <w:r w:rsidR="00C45378" w:rsidRPr="00C45378">
              <w:rPr>
                <w:rFonts w:ascii="Times New Roman" w:hAnsi="Times New Roman" w:cs="Times New Roman"/>
                <w:sz w:val="28"/>
                <w:szCs w:val="28"/>
                <w:lang w:val="az-Latn-AZ"/>
              </w:rPr>
              <w:t>ması.</w:t>
            </w:r>
          </w:p>
        </w:tc>
      </w:tr>
      <w:tr w:rsidR="001554A1" w:rsidRPr="00D53CE0" w:rsidTr="00471B62">
        <w:tc>
          <w:tcPr>
            <w:tcW w:w="2160" w:type="dxa"/>
            <w:shd w:val="clear" w:color="auto" w:fill="FFFFFF" w:themeFill="background1"/>
          </w:tcPr>
          <w:p w:rsidR="001554A1" w:rsidRPr="00471B62" w:rsidRDefault="001554A1"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Gözlənilən nəticələr</w:t>
            </w:r>
            <w:r w:rsidR="002A630A">
              <w:rPr>
                <w:rFonts w:ascii="Times New Roman" w:hAnsi="Times New Roman" w:cs="Times New Roman"/>
                <w:b/>
                <w:i/>
                <w:sz w:val="28"/>
                <w:szCs w:val="28"/>
                <w:lang w:val="az-Latn-AZ"/>
              </w:rPr>
              <w:t xml:space="preserve"> və onların elmi-praktik əhəmiyyəti</w:t>
            </w:r>
          </w:p>
        </w:tc>
        <w:tc>
          <w:tcPr>
            <w:tcW w:w="7871" w:type="dxa"/>
          </w:tcPr>
          <w:p w:rsidR="000F26F7" w:rsidRPr="00B3116C" w:rsidRDefault="000F26F7" w:rsidP="000F26F7">
            <w:pPr>
              <w:jc w:val="both"/>
              <w:rPr>
                <w:rFonts w:ascii="Times New Roman" w:hAnsi="Times New Roman" w:cs="Times New Roman"/>
                <w:sz w:val="28"/>
                <w:szCs w:val="28"/>
                <w:lang w:val="az-Latn-AZ"/>
              </w:rPr>
            </w:pPr>
            <w:r w:rsidRPr="00B3116C">
              <w:rPr>
                <w:rFonts w:ascii="Times New Roman" w:hAnsi="Times New Roman" w:cs="Times New Roman"/>
                <w:sz w:val="28"/>
                <w:szCs w:val="28"/>
                <w:lang w:val="az-Latn-AZ"/>
              </w:rPr>
              <w:t>Aparılan elmi tədqiqat işinin nəticələ</w:t>
            </w:r>
            <w:r>
              <w:rPr>
                <w:rFonts w:ascii="Times New Roman" w:hAnsi="Times New Roman" w:cs="Times New Roman"/>
                <w:sz w:val="28"/>
                <w:szCs w:val="28"/>
                <w:lang w:val="az-Latn-AZ"/>
              </w:rPr>
              <w:t xml:space="preserve">ri xəstələrdə damar </w:t>
            </w:r>
            <w:r w:rsidR="00796331">
              <w:rPr>
                <w:rFonts w:ascii="Times New Roman" w:hAnsi="Times New Roman" w:cs="Times New Roman"/>
                <w:sz w:val="28"/>
                <w:szCs w:val="28"/>
                <w:lang w:val="az-Latn-AZ"/>
              </w:rPr>
              <w:t>mən</w:t>
            </w:r>
            <w:r>
              <w:rPr>
                <w:rFonts w:ascii="Times New Roman" w:hAnsi="Times New Roman" w:cs="Times New Roman"/>
                <w:sz w:val="28"/>
                <w:szCs w:val="28"/>
                <w:lang w:val="az-Latn-AZ"/>
              </w:rPr>
              <w:t>şə</w:t>
            </w:r>
            <w:r w:rsidR="003D7F94">
              <w:rPr>
                <w:rFonts w:ascii="Times New Roman" w:hAnsi="Times New Roman" w:cs="Times New Roman"/>
                <w:sz w:val="28"/>
                <w:szCs w:val="28"/>
                <w:lang w:val="az-Latn-AZ"/>
              </w:rPr>
              <w:t xml:space="preserve">li demensiyaların </w:t>
            </w:r>
            <w:r w:rsidR="002054D1" w:rsidRPr="002054D1">
              <w:rPr>
                <w:rFonts w:ascii="Times New Roman" w:hAnsi="Times New Roman" w:cs="Times New Roman"/>
                <w:sz w:val="28"/>
                <w:szCs w:val="28"/>
                <w:lang w:val="az-Latn-AZ"/>
              </w:rPr>
              <w:t xml:space="preserve">psixotik pozuntularının </w:t>
            </w:r>
            <w:r>
              <w:rPr>
                <w:rFonts w:ascii="Times New Roman" w:hAnsi="Times New Roman" w:cs="Times New Roman"/>
                <w:sz w:val="28"/>
                <w:szCs w:val="28"/>
                <w:lang w:val="az-Latn-AZ"/>
              </w:rPr>
              <w:t>düzgün qiymətləndirilməsi, vaxtında və daha səmərəli müalicə taktikasının seçilməsinə</w:t>
            </w:r>
            <w:r w:rsidRPr="00B3116C">
              <w:rPr>
                <w:rFonts w:ascii="Times New Roman" w:hAnsi="Times New Roman" w:cs="Times New Roman"/>
                <w:sz w:val="28"/>
                <w:szCs w:val="28"/>
                <w:lang w:val="az-Latn-AZ"/>
              </w:rPr>
              <w:t xml:space="preserve"> imkan yaradacaq.</w:t>
            </w:r>
          </w:p>
          <w:p w:rsidR="000F26F7" w:rsidRPr="00A066E5" w:rsidRDefault="000F26F7" w:rsidP="000F26F7">
            <w:pPr>
              <w:jc w:val="both"/>
              <w:rPr>
                <w:rFonts w:ascii="Times New Roman" w:hAnsi="Times New Roman" w:cs="Times New Roman"/>
                <w:sz w:val="28"/>
                <w:szCs w:val="28"/>
                <w:lang w:val="az-Latn-AZ"/>
              </w:rPr>
            </w:pPr>
            <w:r w:rsidRPr="00B3116C">
              <w:rPr>
                <w:rFonts w:ascii="Times New Roman" w:hAnsi="Times New Roman" w:cs="Times New Roman"/>
                <w:sz w:val="28"/>
                <w:szCs w:val="28"/>
                <w:lang w:val="az-Latn-AZ"/>
              </w:rPr>
              <w:t>Bu ilk növbədə</w:t>
            </w:r>
            <w:r>
              <w:rPr>
                <w:rFonts w:ascii="Times New Roman" w:hAnsi="Times New Roman" w:cs="Times New Roman"/>
                <w:sz w:val="28"/>
                <w:szCs w:val="28"/>
                <w:lang w:val="az-Latn-AZ"/>
              </w:rPr>
              <w:t xml:space="preserve"> xəstələrin stasionarda qalma müddətini azaldacaq və ev şəraitində qulluğunu asanlaşdıracaqdır.</w:t>
            </w:r>
          </w:p>
          <w:p w:rsidR="001554A1" w:rsidRPr="00A066E5" w:rsidRDefault="001554A1" w:rsidP="00B3116C">
            <w:pPr>
              <w:jc w:val="both"/>
              <w:rPr>
                <w:rFonts w:ascii="Times New Roman" w:hAnsi="Times New Roman" w:cs="Times New Roman"/>
                <w:sz w:val="28"/>
                <w:szCs w:val="28"/>
                <w:lang w:val="az-Latn-AZ"/>
              </w:rPr>
            </w:pPr>
          </w:p>
        </w:tc>
      </w:tr>
      <w:tr w:rsidR="00471B62" w:rsidRPr="00324F8C" w:rsidTr="00471B62">
        <w:tc>
          <w:tcPr>
            <w:tcW w:w="2160" w:type="dxa"/>
            <w:shd w:val="clear" w:color="auto" w:fill="FFFFFF" w:themeFill="background1"/>
          </w:tcPr>
          <w:p w:rsidR="00471B62" w:rsidRPr="00471B62" w:rsidRDefault="001554A1" w:rsidP="001554A1">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Obyekti (m</w:t>
            </w:r>
            <w:r w:rsidR="00471B62" w:rsidRPr="00471B62">
              <w:rPr>
                <w:rFonts w:ascii="Times New Roman" w:hAnsi="Times New Roman" w:cs="Times New Roman"/>
                <w:b/>
                <w:i/>
                <w:sz w:val="28"/>
                <w:szCs w:val="28"/>
                <w:lang w:val="az-Latn-AZ"/>
              </w:rPr>
              <w:t>aterial</w:t>
            </w:r>
            <w:r>
              <w:rPr>
                <w:rFonts w:ascii="Times New Roman" w:hAnsi="Times New Roman" w:cs="Times New Roman"/>
                <w:b/>
                <w:i/>
                <w:sz w:val="28"/>
                <w:szCs w:val="28"/>
                <w:lang w:val="az-Latn-AZ"/>
              </w:rPr>
              <w:t>)</w:t>
            </w:r>
          </w:p>
        </w:tc>
        <w:tc>
          <w:tcPr>
            <w:tcW w:w="7871" w:type="dxa"/>
          </w:tcPr>
          <w:p w:rsidR="00907060" w:rsidRPr="00B3116C" w:rsidRDefault="00B3116C" w:rsidP="00623AAA">
            <w:pPr>
              <w:jc w:val="both"/>
              <w:rPr>
                <w:rFonts w:ascii="Times New Roman" w:hAnsi="Times New Roman" w:cs="Times New Roman"/>
                <w:sz w:val="28"/>
                <w:szCs w:val="28"/>
                <w:lang w:val="az-Latn-AZ"/>
              </w:rPr>
            </w:pPr>
            <w:r w:rsidRPr="00B3116C">
              <w:rPr>
                <w:rFonts w:ascii="Times New Roman" w:hAnsi="Times New Roman" w:cs="Times New Roman"/>
                <w:sz w:val="28"/>
                <w:szCs w:val="28"/>
                <w:lang w:val="az-Latn-AZ"/>
              </w:rPr>
              <w:t>100 nəfər</w:t>
            </w:r>
            <w:r w:rsidR="00324F8C">
              <w:rPr>
                <w:rFonts w:ascii="Times New Roman" w:hAnsi="Times New Roman" w:cs="Times New Roman"/>
                <w:sz w:val="28"/>
                <w:szCs w:val="28"/>
                <w:lang w:val="az-Latn-AZ"/>
              </w:rPr>
              <w:t xml:space="preserve"> </w:t>
            </w:r>
            <w:r w:rsidR="000F26F7">
              <w:rPr>
                <w:rFonts w:ascii="Times New Roman" w:hAnsi="Times New Roman" w:cs="Times New Roman"/>
                <w:sz w:val="28"/>
                <w:szCs w:val="28"/>
                <w:lang w:val="az-Latn-AZ"/>
              </w:rPr>
              <w:t>damar mənşə</w:t>
            </w:r>
            <w:r w:rsidR="003D7F94">
              <w:rPr>
                <w:rFonts w:ascii="Times New Roman" w:hAnsi="Times New Roman" w:cs="Times New Roman"/>
                <w:sz w:val="28"/>
                <w:szCs w:val="28"/>
                <w:lang w:val="az-Latn-AZ"/>
              </w:rPr>
              <w:t>li demensiya</w:t>
            </w:r>
            <w:r w:rsidR="000F26F7">
              <w:rPr>
                <w:rFonts w:ascii="Times New Roman" w:hAnsi="Times New Roman" w:cs="Times New Roman"/>
                <w:sz w:val="28"/>
                <w:szCs w:val="28"/>
                <w:lang w:val="az-Latn-AZ"/>
              </w:rPr>
              <w:t xml:space="preserve"> diaqnozu qoyulan xəstə</w:t>
            </w:r>
            <w:r w:rsidR="00623AAA">
              <w:rPr>
                <w:rFonts w:ascii="Times New Roman" w:hAnsi="Times New Roman" w:cs="Times New Roman"/>
                <w:sz w:val="28"/>
                <w:szCs w:val="28"/>
                <w:lang w:val="az-Latn-AZ"/>
              </w:rPr>
              <w:t>lər</w:t>
            </w:r>
            <w:r w:rsidR="003D7F94">
              <w:rPr>
                <w:rFonts w:ascii="Times New Roman" w:hAnsi="Times New Roman" w:cs="Times New Roman"/>
                <w:sz w:val="28"/>
                <w:szCs w:val="28"/>
                <w:lang w:val="az-Latn-AZ"/>
              </w:rPr>
              <w:t>də ağırlaşmalar</w:t>
            </w:r>
            <w:r w:rsidR="00623AAA">
              <w:rPr>
                <w:rFonts w:ascii="Times New Roman" w:hAnsi="Times New Roman" w:cs="Times New Roman"/>
                <w:sz w:val="28"/>
                <w:szCs w:val="28"/>
                <w:lang w:val="az-Latn-AZ"/>
              </w:rPr>
              <w:t xml:space="preserve"> araşdırılacaq.</w:t>
            </w:r>
            <w:r w:rsidR="009654CD">
              <w:rPr>
                <w:rFonts w:ascii="Times New Roman" w:hAnsi="Times New Roman" w:cs="Times New Roman"/>
                <w:sz w:val="28"/>
                <w:szCs w:val="28"/>
                <w:lang w:val="az-Latn-AZ"/>
              </w:rPr>
              <w:t xml:space="preserve"> İ</w:t>
            </w:r>
            <w:r w:rsidR="000F26F7">
              <w:rPr>
                <w:rFonts w:ascii="Times New Roman" w:hAnsi="Times New Roman" w:cs="Times New Roman"/>
                <w:sz w:val="28"/>
                <w:szCs w:val="28"/>
                <w:lang w:val="az-Latn-AZ"/>
              </w:rPr>
              <w:t>stifadə edilən müalicə metodları</w:t>
            </w:r>
            <w:r w:rsidR="00324F8C">
              <w:rPr>
                <w:rFonts w:ascii="Times New Roman" w:hAnsi="Times New Roman" w:cs="Times New Roman"/>
                <w:sz w:val="28"/>
                <w:szCs w:val="28"/>
                <w:lang w:val="az-Latn-AZ"/>
              </w:rPr>
              <w:t xml:space="preserve"> </w:t>
            </w:r>
            <w:r w:rsidR="000F26F7">
              <w:rPr>
                <w:rFonts w:ascii="Times New Roman" w:hAnsi="Times New Roman" w:cs="Times New Roman"/>
                <w:sz w:val="28"/>
                <w:szCs w:val="28"/>
                <w:lang w:val="az-Latn-AZ"/>
              </w:rPr>
              <w:t>müqayisə ediləcəkdir</w:t>
            </w:r>
            <w:r w:rsidR="00623AAA">
              <w:rPr>
                <w:rFonts w:ascii="Times New Roman" w:hAnsi="Times New Roman" w:cs="Times New Roman"/>
                <w:sz w:val="28"/>
                <w:szCs w:val="28"/>
                <w:lang w:val="az-Latn-AZ"/>
              </w:rPr>
              <w:t>.</w:t>
            </w:r>
          </w:p>
        </w:tc>
      </w:tr>
      <w:tr w:rsidR="00471B62" w:rsidRPr="00D53CE0"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Daxil etmə kriteriyaları</w:t>
            </w:r>
          </w:p>
        </w:tc>
        <w:tc>
          <w:tcPr>
            <w:tcW w:w="7871" w:type="dxa"/>
          </w:tcPr>
          <w:p w:rsidR="00907060" w:rsidRPr="00471B62" w:rsidRDefault="00623AAA"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Damar mənşə</w:t>
            </w:r>
            <w:r w:rsidR="00324F8C">
              <w:rPr>
                <w:rFonts w:ascii="Times New Roman" w:hAnsi="Times New Roman" w:cs="Times New Roman"/>
                <w:sz w:val="28"/>
                <w:szCs w:val="28"/>
                <w:lang w:val="az-Latn-AZ"/>
              </w:rPr>
              <w:t>li demensiya</w:t>
            </w:r>
            <w:r w:rsidR="00A11552">
              <w:rPr>
                <w:rFonts w:ascii="Times New Roman" w:hAnsi="Times New Roman" w:cs="Times New Roman"/>
                <w:sz w:val="28"/>
                <w:szCs w:val="28"/>
                <w:lang w:val="az-Latn-AZ"/>
              </w:rPr>
              <w:t xml:space="preserve"> zamanı </w:t>
            </w:r>
            <w:r w:rsidR="00356CDE">
              <w:rPr>
                <w:rFonts w:ascii="Times New Roman" w:hAnsi="Times New Roman" w:cs="Times New Roman"/>
                <w:sz w:val="28"/>
                <w:szCs w:val="28"/>
                <w:lang w:val="az-Latn-AZ"/>
              </w:rPr>
              <w:t>psixotik pozuntuları</w:t>
            </w:r>
            <w:r w:rsidR="00A115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olan şəxs</w:t>
            </w:r>
            <w:r w:rsidRPr="00B3116C">
              <w:rPr>
                <w:rFonts w:ascii="Times New Roman" w:hAnsi="Times New Roman" w:cs="Times New Roman"/>
                <w:sz w:val="28"/>
                <w:szCs w:val="28"/>
                <w:lang w:val="az-Latn-AZ"/>
              </w:rPr>
              <w:t>lə</w:t>
            </w:r>
            <w:r>
              <w:rPr>
                <w:rFonts w:ascii="Times New Roman" w:hAnsi="Times New Roman" w:cs="Times New Roman"/>
                <w:sz w:val="28"/>
                <w:szCs w:val="28"/>
                <w:lang w:val="az-Latn-AZ"/>
              </w:rPr>
              <w:t>r.</w:t>
            </w:r>
          </w:p>
        </w:tc>
      </w:tr>
      <w:tr w:rsidR="00471B62" w:rsidRPr="00D53CE0"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Çıxarma kriteriyaları</w:t>
            </w:r>
          </w:p>
        </w:tc>
        <w:tc>
          <w:tcPr>
            <w:tcW w:w="7871" w:type="dxa"/>
          </w:tcPr>
          <w:p w:rsidR="00562A94" w:rsidRPr="00471B62" w:rsidRDefault="00623AAA" w:rsidP="00356CDE">
            <w:pPr>
              <w:jc w:val="both"/>
              <w:rPr>
                <w:rFonts w:ascii="Times New Roman" w:hAnsi="Times New Roman" w:cs="Times New Roman"/>
                <w:sz w:val="28"/>
                <w:szCs w:val="28"/>
                <w:lang w:val="az-Latn-AZ"/>
              </w:rPr>
            </w:pPr>
            <w:r>
              <w:rPr>
                <w:rFonts w:ascii="Times New Roman" w:hAnsi="Times New Roman" w:cs="Times New Roman"/>
                <w:sz w:val="28"/>
                <w:szCs w:val="28"/>
                <w:lang w:val="az-Latn-AZ"/>
              </w:rPr>
              <w:t>Damar mənşə</w:t>
            </w:r>
            <w:r w:rsidR="00324F8C">
              <w:rPr>
                <w:rFonts w:ascii="Times New Roman" w:hAnsi="Times New Roman" w:cs="Times New Roman"/>
                <w:sz w:val="28"/>
                <w:szCs w:val="28"/>
                <w:lang w:val="az-Latn-AZ"/>
              </w:rPr>
              <w:t>li demensiya</w:t>
            </w:r>
            <w:r w:rsidR="00EA1AEC">
              <w:rPr>
                <w:rFonts w:ascii="Times New Roman" w:hAnsi="Times New Roman" w:cs="Times New Roman"/>
                <w:sz w:val="28"/>
                <w:szCs w:val="28"/>
                <w:lang w:val="az-Latn-AZ"/>
              </w:rPr>
              <w:t xml:space="preserve"> zamanı psixotik pozuntuları</w:t>
            </w:r>
            <w:r w:rsidR="00A115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olmayan şəxs</w:t>
            </w:r>
            <w:r w:rsidR="00B3116C" w:rsidRPr="00B3116C">
              <w:rPr>
                <w:rFonts w:ascii="Times New Roman" w:hAnsi="Times New Roman" w:cs="Times New Roman"/>
                <w:sz w:val="28"/>
                <w:szCs w:val="28"/>
                <w:lang w:val="az-Latn-AZ"/>
              </w:rPr>
              <w:t>lə</w:t>
            </w:r>
            <w:r>
              <w:rPr>
                <w:rFonts w:ascii="Times New Roman" w:hAnsi="Times New Roman" w:cs="Times New Roman"/>
                <w:sz w:val="28"/>
                <w:szCs w:val="28"/>
                <w:lang w:val="az-Latn-AZ"/>
              </w:rPr>
              <w:t>r.</w:t>
            </w:r>
          </w:p>
        </w:tc>
      </w:tr>
      <w:tr w:rsidR="00471B62" w:rsidRPr="003D7F94" w:rsidTr="00471B62">
        <w:tc>
          <w:tcPr>
            <w:tcW w:w="2160"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Əsas və nəzarət qrupları</w:t>
            </w:r>
          </w:p>
        </w:tc>
        <w:tc>
          <w:tcPr>
            <w:tcW w:w="7871" w:type="dxa"/>
          </w:tcPr>
          <w:p w:rsidR="005C6F4E" w:rsidRPr="005F5DAE" w:rsidRDefault="00C0231F" w:rsidP="00C1643A">
            <w:pPr>
              <w:jc w:val="both"/>
              <w:rPr>
                <w:rFonts w:ascii="Times New Roman" w:hAnsi="Times New Roman" w:cs="Times New Roman"/>
                <w:color w:val="000000" w:themeColor="text1"/>
                <w:sz w:val="28"/>
                <w:szCs w:val="28"/>
                <w:lang w:val="az-Latn-AZ"/>
              </w:rPr>
            </w:pPr>
            <w:r w:rsidRPr="005F5DAE">
              <w:rPr>
                <w:rFonts w:ascii="Times New Roman" w:hAnsi="Times New Roman" w:cs="Times New Roman"/>
                <w:color w:val="000000" w:themeColor="text1"/>
                <w:sz w:val="28"/>
                <w:szCs w:val="28"/>
                <w:lang w:val="az-Latn-AZ"/>
              </w:rPr>
              <w:t xml:space="preserve">Xəstələr 2 qrupa bölünəcəkdir. Birinci (əsas) qrup xəstələrə (50 xəstə) </w:t>
            </w:r>
            <w:r w:rsidR="003D7F94">
              <w:rPr>
                <w:rFonts w:ascii="Times New Roman" w:hAnsi="Times New Roman" w:cs="Times New Roman"/>
                <w:color w:val="000000" w:themeColor="text1"/>
                <w:sz w:val="28"/>
                <w:szCs w:val="28"/>
                <w:lang w:val="az-Latn-AZ"/>
              </w:rPr>
              <w:t xml:space="preserve">olanzapin </w:t>
            </w:r>
            <w:r w:rsidRPr="005F5DAE">
              <w:rPr>
                <w:rFonts w:ascii="Times New Roman" w:hAnsi="Times New Roman" w:cs="Times New Roman"/>
                <w:color w:val="000000" w:themeColor="text1"/>
                <w:sz w:val="28"/>
                <w:szCs w:val="28"/>
                <w:lang w:val="az-Latn-AZ"/>
              </w:rPr>
              <w:t xml:space="preserve">təyin olunacaqdır. İkinci (nəzarət) qrupa (50 xəstə) </w:t>
            </w:r>
            <w:r w:rsidR="003D7F94">
              <w:rPr>
                <w:rFonts w:ascii="Times New Roman" w:hAnsi="Times New Roman" w:cs="Times New Roman"/>
                <w:color w:val="000000" w:themeColor="text1"/>
                <w:sz w:val="28"/>
                <w:szCs w:val="28"/>
                <w:lang w:val="az-Latn-AZ"/>
              </w:rPr>
              <w:t xml:space="preserve">kvetiapin </w:t>
            </w:r>
            <w:r w:rsidR="005F5DAE" w:rsidRPr="005F5DAE">
              <w:rPr>
                <w:rFonts w:ascii="Times New Roman" w:hAnsi="Times New Roman" w:cs="Times New Roman"/>
                <w:color w:val="000000" w:themeColor="text1"/>
                <w:sz w:val="28"/>
                <w:szCs w:val="28"/>
                <w:lang w:val="az-Latn-AZ"/>
              </w:rPr>
              <w:t>təyin ediləcək.</w:t>
            </w:r>
          </w:p>
        </w:tc>
      </w:tr>
      <w:tr w:rsidR="00EF29B2" w:rsidRPr="00D53CE0" w:rsidTr="00471B62">
        <w:tc>
          <w:tcPr>
            <w:tcW w:w="2160" w:type="dxa"/>
            <w:shd w:val="clear" w:color="auto" w:fill="FFFFFF" w:themeFill="background1"/>
          </w:tcPr>
          <w:p w:rsidR="00EF29B2" w:rsidRPr="00471B62" w:rsidRDefault="00EF29B2"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Randomizasiya üsulu</w:t>
            </w:r>
          </w:p>
        </w:tc>
        <w:tc>
          <w:tcPr>
            <w:tcW w:w="7871" w:type="dxa"/>
          </w:tcPr>
          <w:p w:rsidR="00EF29B2" w:rsidRPr="00BA7CB2" w:rsidRDefault="004373A3" w:rsidP="00BA7CB2">
            <w:pPr>
              <w:jc w:val="both"/>
              <w:rPr>
                <w:rFonts w:ascii="Times New Roman" w:hAnsi="Times New Roman" w:cs="Times New Roman"/>
                <w:sz w:val="28"/>
                <w:szCs w:val="28"/>
                <w:lang w:val="az-Latn-AZ"/>
              </w:rPr>
            </w:pPr>
            <w:r w:rsidRPr="00BA7CB2">
              <w:rPr>
                <w:rFonts w:ascii="Times New Roman" w:hAnsi="Times New Roman" w:cs="Times New Roman"/>
                <w:sz w:val="28"/>
                <w:szCs w:val="28"/>
                <w:lang w:val="az-Latn-AZ"/>
              </w:rPr>
              <w:t>Qrup</w:t>
            </w:r>
            <w:r w:rsidR="00BA7CB2" w:rsidRPr="00BA7CB2">
              <w:rPr>
                <w:rFonts w:ascii="Times New Roman" w:hAnsi="Times New Roman" w:cs="Times New Roman"/>
                <w:sz w:val="28"/>
                <w:szCs w:val="28"/>
                <w:lang w:val="az-Latn-AZ"/>
              </w:rPr>
              <w:t>la</w:t>
            </w:r>
            <w:r w:rsidRPr="00BA7CB2">
              <w:rPr>
                <w:rFonts w:ascii="Times New Roman" w:hAnsi="Times New Roman" w:cs="Times New Roman"/>
                <w:sz w:val="28"/>
                <w:szCs w:val="28"/>
                <w:lang w:val="az-Latn-AZ"/>
              </w:rPr>
              <w:t>ra ayırma müraciət sırası ilə aparılacaq.</w:t>
            </w:r>
            <w:r w:rsidR="00A11552">
              <w:rPr>
                <w:rFonts w:ascii="Times New Roman" w:hAnsi="Times New Roman" w:cs="Times New Roman"/>
                <w:sz w:val="28"/>
                <w:szCs w:val="28"/>
                <w:lang w:val="az-Latn-AZ"/>
              </w:rPr>
              <w:t xml:space="preserve"> </w:t>
            </w:r>
          </w:p>
        </w:tc>
      </w:tr>
      <w:tr w:rsidR="00471B62" w:rsidRPr="00D53CE0" w:rsidTr="00471B62">
        <w:tc>
          <w:tcPr>
            <w:tcW w:w="2160" w:type="dxa"/>
            <w:shd w:val="clear" w:color="auto" w:fill="FFFFFF" w:themeFill="background1"/>
          </w:tcPr>
          <w:p w:rsidR="00471B62" w:rsidRPr="00471B62" w:rsidRDefault="005034FA" w:rsidP="00F0359C">
            <w:pPr>
              <w:rPr>
                <w:rFonts w:ascii="Times New Roman" w:hAnsi="Times New Roman" w:cs="Times New Roman"/>
                <w:b/>
                <w:i/>
                <w:sz w:val="28"/>
                <w:szCs w:val="28"/>
                <w:lang w:val="az-Latn-AZ"/>
              </w:rPr>
            </w:pPr>
            <w:r>
              <w:rPr>
                <w:rFonts w:ascii="Times New Roman" w:hAnsi="Times New Roman" w:cs="Times New Roman"/>
                <w:b/>
                <w:i/>
                <w:sz w:val="28"/>
                <w:szCs w:val="28"/>
                <w:lang w:val="az-Latn-AZ"/>
              </w:rPr>
              <w:t>Əsas q</w:t>
            </w:r>
            <w:r w:rsidR="00471B62" w:rsidRPr="00471B62">
              <w:rPr>
                <w:rFonts w:ascii="Times New Roman" w:hAnsi="Times New Roman" w:cs="Times New Roman"/>
                <w:b/>
                <w:i/>
                <w:sz w:val="28"/>
                <w:szCs w:val="28"/>
                <w:lang w:val="az-Latn-AZ"/>
              </w:rPr>
              <w:t>iymətləndirmə kriteriya</w:t>
            </w:r>
            <w:r>
              <w:rPr>
                <w:rFonts w:ascii="Times New Roman" w:hAnsi="Times New Roman" w:cs="Times New Roman"/>
                <w:b/>
                <w:i/>
                <w:sz w:val="28"/>
                <w:szCs w:val="28"/>
                <w:lang w:val="az-Latn-AZ"/>
              </w:rPr>
              <w:t>sı</w:t>
            </w:r>
          </w:p>
        </w:tc>
        <w:tc>
          <w:tcPr>
            <w:tcW w:w="7871" w:type="dxa"/>
          </w:tcPr>
          <w:p w:rsidR="005034FA" w:rsidRPr="00471B62" w:rsidRDefault="001C17B6" w:rsidP="00D8215F">
            <w:pPr>
              <w:jc w:val="both"/>
              <w:rPr>
                <w:rFonts w:ascii="Times New Roman" w:hAnsi="Times New Roman" w:cs="Times New Roman"/>
                <w:sz w:val="28"/>
                <w:szCs w:val="28"/>
                <w:lang w:val="az-Latn-AZ"/>
              </w:rPr>
            </w:pPr>
            <w:r w:rsidRPr="001C17B6">
              <w:rPr>
                <w:rFonts w:ascii="Times New Roman" w:hAnsi="Times New Roman" w:cs="Times New Roman"/>
                <w:sz w:val="28"/>
                <w:szCs w:val="28"/>
                <w:lang w:val="az-Latn-AZ"/>
              </w:rPr>
              <w:t>Nəticələrin qiymətləndirilməsi üçün klinik-anamnestik, instrumental, katamnestik göstəricilərdən istifadə olunacaqdır.</w:t>
            </w:r>
          </w:p>
        </w:tc>
      </w:tr>
      <w:tr w:rsidR="005034FA" w:rsidRPr="00D53CE0" w:rsidTr="00471B62">
        <w:tc>
          <w:tcPr>
            <w:tcW w:w="2160" w:type="dxa"/>
            <w:shd w:val="clear" w:color="auto" w:fill="FFFFFF" w:themeFill="background1"/>
          </w:tcPr>
          <w:p w:rsidR="005034FA" w:rsidRPr="00471B62" w:rsidRDefault="005034FA" w:rsidP="00F0359C">
            <w:pPr>
              <w:rPr>
                <w:rFonts w:ascii="Times New Roman" w:hAnsi="Times New Roman" w:cs="Times New Roman"/>
                <w:b/>
                <w:i/>
                <w:sz w:val="28"/>
                <w:szCs w:val="28"/>
                <w:lang w:val="az-Latn-AZ"/>
              </w:rPr>
            </w:pPr>
            <w:r>
              <w:rPr>
                <w:rFonts w:ascii="Times New Roman" w:hAnsi="Times New Roman" w:cs="Times New Roman"/>
                <w:b/>
                <w:i/>
                <w:sz w:val="28"/>
                <w:szCs w:val="28"/>
                <w:lang w:val="az-Latn-AZ"/>
              </w:rPr>
              <w:t>Əlavə q</w:t>
            </w:r>
            <w:r w:rsidRPr="00471B62">
              <w:rPr>
                <w:rFonts w:ascii="Times New Roman" w:hAnsi="Times New Roman" w:cs="Times New Roman"/>
                <w:b/>
                <w:i/>
                <w:sz w:val="28"/>
                <w:szCs w:val="28"/>
                <w:lang w:val="az-Latn-AZ"/>
              </w:rPr>
              <w:t>iymətləndirmə kriteriya</w:t>
            </w:r>
            <w:r>
              <w:rPr>
                <w:rFonts w:ascii="Times New Roman" w:hAnsi="Times New Roman" w:cs="Times New Roman"/>
                <w:b/>
                <w:i/>
                <w:sz w:val="28"/>
                <w:szCs w:val="28"/>
                <w:lang w:val="az-Latn-AZ"/>
              </w:rPr>
              <w:t>ları</w:t>
            </w:r>
          </w:p>
        </w:tc>
        <w:tc>
          <w:tcPr>
            <w:tcW w:w="7871" w:type="dxa"/>
          </w:tcPr>
          <w:p w:rsidR="005034FA" w:rsidRPr="00471B62" w:rsidRDefault="00C93D6D" w:rsidP="00BA7CB2">
            <w:pPr>
              <w:jc w:val="both"/>
              <w:rPr>
                <w:rFonts w:ascii="Times New Roman" w:hAnsi="Times New Roman" w:cs="Times New Roman"/>
                <w:sz w:val="28"/>
                <w:szCs w:val="28"/>
                <w:lang w:val="az-Latn-AZ"/>
              </w:rPr>
            </w:pPr>
            <w:r>
              <w:rPr>
                <w:rFonts w:ascii="Times New Roman" w:hAnsi="Times New Roman" w:cs="Times New Roman"/>
                <w:sz w:val="28"/>
                <w:szCs w:val="28"/>
                <w:lang w:val="az-Latn-AZ"/>
              </w:rPr>
              <w:t>Əlavə kriteriyalara ehtiyac olsa – XBT-10 istifadə</w:t>
            </w:r>
            <w:r w:rsidR="00324F8C">
              <w:rPr>
                <w:rFonts w:ascii="Times New Roman" w:hAnsi="Times New Roman" w:cs="Times New Roman"/>
                <w:sz w:val="28"/>
                <w:szCs w:val="28"/>
                <w:lang w:val="az-Latn-AZ"/>
              </w:rPr>
              <w:t xml:space="preserve"> </w:t>
            </w:r>
            <w:r w:rsidRPr="00BA7CB2">
              <w:rPr>
                <w:rFonts w:ascii="Times New Roman" w:hAnsi="Times New Roman" w:cs="Times New Roman"/>
                <w:sz w:val="28"/>
                <w:szCs w:val="28"/>
                <w:lang w:val="az-Latn-AZ"/>
              </w:rPr>
              <w:t>oluna</w:t>
            </w:r>
            <w:r w:rsidR="00BA7CB2" w:rsidRPr="00BA7CB2">
              <w:rPr>
                <w:rFonts w:ascii="Times New Roman" w:hAnsi="Times New Roman" w:cs="Times New Roman"/>
                <w:sz w:val="28"/>
                <w:szCs w:val="28"/>
                <w:lang w:val="az-Latn-AZ"/>
              </w:rPr>
              <w:t>caq</w:t>
            </w:r>
            <w:r>
              <w:rPr>
                <w:rFonts w:ascii="Times New Roman" w:hAnsi="Times New Roman" w:cs="Times New Roman"/>
                <w:sz w:val="28"/>
                <w:szCs w:val="28"/>
                <w:lang w:val="az-Latn-AZ"/>
              </w:rPr>
              <w:t>.</w:t>
            </w:r>
          </w:p>
        </w:tc>
      </w:tr>
      <w:tr w:rsidR="004348D3" w:rsidRPr="000358EF" w:rsidTr="00494FA0">
        <w:tc>
          <w:tcPr>
            <w:tcW w:w="2160" w:type="dxa"/>
            <w:shd w:val="clear" w:color="auto" w:fill="FFFFFF" w:themeFill="background1"/>
          </w:tcPr>
          <w:p w:rsidR="004348D3" w:rsidRPr="00471B62" w:rsidRDefault="004348D3" w:rsidP="00494FA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Metodlar</w:t>
            </w:r>
          </w:p>
        </w:tc>
        <w:tc>
          <w:tcPr>
            <w:tcW w:w="7871" w:type="dxa"/>
          </w:tcPr>
          <w:p w:rsidR="004348D3" w:rsidRPr="00471B62" w:rsidRDefault="00951BB7" w:rsidP="00951BB7">
            <w:pPr>
              <w:jc w:val="both"/>
              <w:rPr>
                <w:rFonts w:ascii="Times New Roman" w:hAnsi="Times New Roman" w:cs="Times New Roman"/>
                <w:sz w:val="28"/>
                <w:szCs w:val="28"/>
                <w:lang w:val="az-Latn-AZ"/>
              </w:rPr>
            </w:pPr>
            <w:r>
              <w:rPr>
                <w:rFonts w:ascii="Times New Roman" w:hAnsi="Times New Roman" w:cs="Times New Roman"/>
                <w:sz w:val="28"/>
                <w:szCs w:val="28"/>
                <w:lang w:val="az-Latn-AZ"/>
              </w:rPr>
              <w:t>Klinik-psixopatoloji,</w:t>
            </w:r>
            <w:r w:rsidR="00963FBE" w:rsidRPr="00963FBE">
              <w:rPr>
                <w:rFonts w:ascii="Times New Roman" w:hAnsi="Times New Roman" w:cs="Times New Roman"/>
                <w:sz w:val="28"/>
                <w:szCs w:val="28"/>
                <w:lang w:val="az-Latn-AZ"/>
              </w:rPr>
              <w:t xml:space="preserve"> anamnestik, instrumental, laborator, psixometrik şkala</w:t>
            </w:r>
            <w:r>
              <w:rPr>
                <w:rFonts w:ascii="Times New Roman" w:hAnsi="Times New Roman" w:cs="Times New Roman"/>
                <w:sz w:val="28"/>
                <w:szCs w:val="28"/>
                <w:lang w:val="az-Latn-AZ"/>
              </w:rPr>
              <w:t>lar.</w:t>
            </w:r>
          </w:p>
        </w:tc>
      </w:tr>
      <w:tr w:rsidR="005034FA" w:rsidRPr="00AE7FDD" w:rsidTr="00471B62">
        <w:tc>
          <w:tcPr>
            <w:tcW w:w="2160" w:type="dxa"/>
            <w:shd w:val="clear" w:color="auto" w:fill="FFFFFF" w:themeFill="background1"/>
          </w:tcPr>
          <w:p w:rsidR="005034FA" w:rsidRPr="00471B62" w:rsidRDefault="005034FA" w:rsidP="001554A1">
            <w:pPr>
              <w:rPr>
                <w:rFonts w:ascii="Times New Roman" w:hAnsi="Times New Roman" w:cs="Times New Roman"/>
                <w:b/>
                <w:i/>
                <w:sz w:val="28"/>
                <w:szCs w:val="28"/>
                <w:lang w:val="az-Latn-AZ"/>
              </w:rPr>
            </w:pPr>
            <w:r>
              <w:rPr>
                <w:rFonts w:ascii="Times New Roman" w:hAnsi="Times New Roman" w:cs="Times New Roman"/>
                <w:b/>
                <w:i/>
                <w:sz w:val="28"/>
                <w:szCs w:val="28"/>
                <w:lang w:val="az-Latn-AZ"/>
              </w:rPr>
              <w:t>Statistik və riyazi işləmlə</w:t>
            </w:r>
            <w:r w:rsidR="00F0359C">
              <w:rPr>
                <w:rFonts w:ascii="Times New Roman" w:hAnsi="Times New Roman" w:cs="Times New Roman"/>
                <w:b/>
                <w:i/>
                <w:sz w:val="28"/>
                <w:szCs w:val="28"/>
                <w:lang w:val="az-Latn-AZ"/>
              </w:rPr>
              <w:t>r</w:t>
            </w:r>
          </w:p>
        </w:tc>
        <w:tc>
          <w:tcPr>
            <w:tcW w:w="7871" w:type="dxa"/>
          </w:tcPr>
          <w:p w:rsidR="005034FA" w:rsidRPr="00471B62" w:rsidRDefault="00BA7CB2"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Styudent, Ranq, X², korrelyasiya</w:t>
            </w:r>
          </w:p>
        </w:tc>
      </w:tr>
      <w:tr w:rsidR="005034FA" w:rsidRPr="00D53CE0" w:rsidTr="00471B62">
        <w:tc>
          <w:tcPr>
            <w:tcW w:w="2160"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Maddi və texniki imkanlar</w:t>
            </w:r>
          </w:p>
        </w:tc>
        <w:tc>
          <w:tcPr>
            <w:tcW w:w="7871" w:type="dxa"/>
          </w:tcPr>
          <w:p w:rsidR="00AB0550" w:rsidRDefault="00AB0550" w:rsidP="00AB0550">
            <w:pPr>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Tibb Universitetinin Psixiatriya kafedrası,</w:t>
            </w:r>
          </w:p>
          <w:p w:rsidR="005034FA" w:rsidRPr="00471B62" w:rsidRDefault="00AB0550" w:rsidP="00AB0550">
            <w:pPr>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 Səhiyyə Nazirliyi 1 nömrəli Respublika Psixiatriya Xəstəxanası</w:t>
            </w:r>
            <w:r w:rsidR="00EA1AEC">
              <w:rPr>
                <w:rFonts w:ascii="Times New Roman" w:hAnsi="Times New Roman" w:cs="Times New Roman"/>
                <w:sz w:val="28"/>
                <w:szCs w:val="28"/>
                <w:lang w:val="az-Latn-AZ"/>
              </w:rPr>
              <w:t>, Bakı Baş Səhiyyə İdarəsi 2 saylı Klinik Psixiatriya Xəstəxanası</w:t>
            </w:r>
          </w:p>
        </w:tc>
      </w:tr>
      <w:tr w:rsidR="003E0A35" w:rsidRPr="00D53CE0" w:rsidTr="00471B62">
        <w:tc>
          <w:tcPr>
            <w:tcW w:w="2160" w:type="dxa"/>
            <w:shd w:val="clear" w:color="auto" w:fill="FFFFFF" w:themeFill="background1"/>
          </w:tcPr>
          <w:p w:rsidR="003E0A35" w:rsidRPr="00471B62" w:rsidRDefault="003E0A35"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yerinə yetririləcəsyi yer</w:t>
            </w:r>
          </w:p>
        </w:tc>
        <w:tc>
          <w:tcPr>
            <w:tcW w:w="7871" w:type="dxa"/>
          </w:tcPr>
          <w:p w:rsidR="003E0A35" w:rsidRPr="00471B62" w:rsidRDefault="00AB0550" w:rsidP="00AB0550">
            <w:pPr>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 Səhiyyə Nazirliyi 1 nömrəli Respublika Psixiatriya Xəstəxanası</w:t>
            </w:r>
            <w:r w:rsidR="00EA1AEC">
              <w:rPr>
                <w:rFonts w:ascii="Times New Roman" w:hAnsi="Times New Roman" w:cs="Times New Roman"/>
                <w:sz w:val="28"/>
                <w:szCs w:val="28"/>
                <w:lang w:val="az-Latn-AZ"/>
              </w:rPr>
              <w:t>, Bakı Baş Səhiyyə İdarəsi 2 saylı Klinik Psixiatriya Xəstəxanası</w:t>
            </w:r>
          </w:p>
        </w:tc>
      </w:tr>
      <w:tr w:rsidR="005034FA" w:rsidRPr="00A06EBC" w:rsidTr="00471B62">
        <w:tc>
          <w:tcPr>
            <w:tcW w:w="2160"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müddəti</w:t>
            </w:r>
          </w:p>
        </w:tc>
        <w:tc>
          <w:tcPr>
            <w:tcW w:w="7871" w:type="dxa"/>
          </w:tcPr>
          <w:p w:rsidR="005034FA" w:rsidRPr="00471B62" w:rsidRDefault="00AB055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2019</w:t>
            </w:r>
            <w:r w:rsidR="00963FBE" w:rsidRPr="00963FBE">
              <w:rPr>
                <w:rFonts w:ascii="Times New Roman" w:hAnsi="Times New Roman" w:cs="Times New Roman"/>
                <w:sz w:val="28"/>
                <w:szCs w:val="28"/>
                <w:lang w:val="az-Latn-AZ"/>
              </w:rPr>
              <w:t>-202</w:t>
            </w:r>
            <w:r>
              <w:rPr>
                <w:rFonts w:ascii="Times New Roman" w:hAnsi="Times New Roman" w:cs="Times New Roman"/>
                <w:sz w:val="28"/>
                <w:szCs w:val="28"/>
                <w:lang w:val="az-Latn-AZ"/>
              </w:rPr>
              <w:t>3</w:t>
            </w:r>
          </w:p>
        </w:tc>
      </w:tr>
      <w:tr w:rsidR="005034FA" w:rsidRPr="00D53CE0" w:rsidTr="00471B62">
        <w:tc>
          <w:tcPr>
            <w:tcW w:w="2160"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İşin mərhələləri</w:t>
            </w:r>
          </w:p>
        </w:tc>
        <w:tc>
          <w:tcPr>
            <w:tcW w:w="7871" w:type="dxa"/>
          </w:tcPr>
          <w:p w:rsidR="00AB0550" w:rsidRPr="00A06EBC" w:rsidRDefault="00AB0550" w:rsidP="00AB055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2019</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1.</w:t>
            </w:r>
            <w:r w:rsidRPr="00A06EBC">
              <w:rPr>
                <w:rFonts w:ascii="Times New Roman" w:hAnsi="Times New Roman" w:cs="Times New Roman"/>
                <w:sz w:val="28"/>
                <w:szCs w:val="28"/>
                <w:lang w:val="az-Latn-AZ"/>
              </w:rPr>
              <w:tab/>
              <w:t>Mövzuya aid ədəbiyyatla işləmək, plan-annotasiyanın tərtibi və müzakirəsi</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2.</w:t>
            </w:r>
            <w:r w:rsidRPr="00A06EBC">
              <w:rPr>
                <w:rFonts w:ascii="Times New Roman" w:hAnsi="Times New Roman" w:cs="Times New Roman"/>
                <w:sz w:val="28"/>
                <w:szCs w:val="28"/>
                <w:lang w:val="az-Latn-AZ"/>
              </w:rPr>
              <w:tab/>
              <w:t>Tədqiqat metodlarının nizamlanması</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3.</w:t>
            </w:r>
            <w:r w:rsidRPr="00A06EBC">
              <w:rPr>
                <w:rFonts w:ascii="Times New Roman" w:hAnsi="Times New Roman" w:cs="Times New Roman"/>
                <w:sz w:val="28"/>
                <w:szCs w:val="28"/>
                <w:lang w:val="az-Latn-AZ"/>
              </w:rPr>
              <w:tab/>
              <w:t>Ədəbiyyat icmalının tərtibi</w:t>
            </w:r>
          </w:p>
          <w:p w:rsidR="00AB0550" w:rsidRPr="00A06EBC" w:rsidRDefault="00AB0550" w:rsidP="00AB055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2020</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1.İşin planının problem komissiyasında müzakirəsi və Elmi Şurada təsdiqi</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2. Klinik materialın yığılması</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3. Tezis tərtibi</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4. Elmi konfransda iştirak</w:t>
            </w:r>
          </w:p>
          <w:p w:rsidR="00AB0550" w:rsidRPr="00A06EBC" w:rsidRDefault="00AB0550" w:rsidP="00AB055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2021</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1.</w:t>
            </w:r>
            <w:r w:rsidRPr="00A06EBC">
              <w:rPr>
                <w:rFonts w:ascii="Times New Roman" w:hAnsi="Times New Roman" w:cs="Times New Roman"/>
                <w:sz w:val="28"/>
                <w:szCs w:val="28"/>
                <w:lang w:val="az-Latn-AZ"/>
              </w:rPr>
              <w:tab/>
              <w:t>Klinik materialın yığılması</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2.</w:t>
            </w:r>
            <w:r w:rsidRPr="00A06EBC">
              <w:rPr>
                <w:rFonts w:ascii="Times New Roman" w:hAnsi="Times New Roman" w:cs="Times New Roman"/>
                <w:sz w:val="28"/>
                <w:szCs w:val="28"/>
                <w:lang w:val="az-Latn-AZ"/>
              </w:rPr>
              <w:tab/>
              <w:t>Elmi məqalələrin yazılması</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3.</w:t>
            </w:r>
            <w:r w:rsidRPr="00A06EBC">
              <w:rPr>
                <w:rFonts w:ascii="Times New Roman" w:hAnsi="Times New Roman" w:cs="Times New Roman"/>
                <w:sz w:val="28"/>
                <w:szCs w:val="28"/>
                <w:lang w:val="az-Latn-AZ"/>
              </w:rPr>
              <w:tab/>
              <w:t>Fəlsəfə üzrə minimum imtahanın verilməsi</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4.</w:t>
            </w:r>
            <w:r w:rsidRPr="00A06EBC">
              <w:rPr>
                <w:rFonts w:ascii="Times New Roman" w:hAnsi="Times New Roman" w:cs="Times New Roman"/>
                <w:sz w:val="28"/>
                <w:szCs w:val="28"/>
                <w:lang w:val="az-Latn-AZ"/>
              </w:rPr>
              <w:tab/>
              <w:t>Elmi konfransda iştirak</w:t>
            </w:r>
          </w:p>
          <w:p w:rsidR="00AB0550" w:rsidRPr="00A06EBC" w:rsidRDefault="00AB0550" w:rsidP="00AB055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2022</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1.</w:t>
            </w:r>
            <w:r w:rsidRPr="00A06EBC">
              <w:rPr>
                <w:rFonts w:ascii="Times New Roman" w:hAnsi="Times New Roman" w:cs="Times New Roman"/>
                <w:sz w:val="28"/>
                <w:szCs w:val="28"/>
                <w:lang w:val="az-Latn-AZ"/>
              </w:rPr>
              <w:tab/>
              <w:t>Elmi məqalələrin yazılması</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2.</w:t>
            </w:r>
            <w:r w:rsidRPr="00A06EBC">
              <w:rPr>
                <w:rFonts w:ascii="Times New Roman" w:hAnsi="Times New Roman" w:cs="Times New Roman"/>
                <w:sz w:val="28"/>
                <w:szCs w:val="28"/>
                <w:lang w:val="az-Latn-AZ"/>
              </w:rPr>
              <w:tab/>
              <w:t>Xarici dil üzrə imtahanın verilməsi</w:t>
            </w:r>
          </w:p>
          <w:p w:rsidR="00AB0550" w:rsidRPr="00A06EBC"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3.</w:t>
            </w:r>
            <w:r w:rsidRPr="00A06EBC">
              <w:rPr>
                <w:rFonts w:ascii="Times New Roman" w:hAnsi="Times New Roman" w:cs="Times New Roman"/>
                <w:sz w:val="28"/>
                <w:szCs w:val="28"/>
                <w:lang w:val="az-Latn-AZ"/>
              </w:rPr>
              <w:tab/>
              <w:t xml:space="preserve">Dissertasiyanın yazılması </w:t>
            </w:r>
          </w:p>
          <w:p w:rsidR="00AB0550" w:rsidRPr="00A06EBC" w:rsidRDefault="00AB0550" w:rsidP="00AB055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2023</w:t>
            </w:r>
          </w:p>
          <w:p w:rsidR="00AB0550" w:rsidRPr="00A06EBC" w:rsidRDefault="00AB0550" w:rsidP="00AB0550">
            <w:pPr>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Pr>
                <w:rFonts w:ascii="Times New Roman" w:hAnsi="Times New Roman" w:cs="Times New Roman"/>
                <w:sz w:val="28"/>
                <w:szCs w:val="28"/>
                <w:lang w:val="az-Latn-AZ"/>
              </w:rPr>
              <w:tab/>
            </w:r>
            <w:r w:rsidRPr="00A06EBC">
              <w:rPr>
                <w:rFonts w:ascii="Times New Roman" w:hAnsi="Times New Roman" w:cs="Times New Roman"/>
                <w:sz w:val="28"/>
                <w:szCs w:val="28"/>
                <w:lang w:val="az-Latn-AZ"/>
              </w:rPr>
              <w:t>Dissertasiyanın aprobasiyası</w:t>
            </w:r>
          </w:p>
          <w:p w:rsidR="00082838" w:rsidRPr="00471B62" w:rsidRDefault="00AB0550" w:rsidP="00AB0550">
            <w:pPr>
              <w:jc w:val="both"/>
              <w:rPr>
                <w:rFonts w:ascii="Times New Roman" w:hAnsi="Times New Roman" w:cs="Times New Roman"/>
                <w:sz w:val="28"/>
                <w:szCs w:val="28"/>
                <w:lang w:val="az-Latn-AZ"/>
              </w:rPr>
            </w:pPr>
            <w:r w:rsidRPr="00A06EBC">
              <w:rPr>
                <w:rFonts w:ascii="Times New Roman" w:hAnsi="Times New Roman" w:cs="Times New Roman"/>
                <w:sz w:val="28"/>
                <w:szCs w:val="28"/>
                <w:lang w:val="az-Latn-AZ"/>
              </w:rPr>
              <w:t>2.</w:t>
            </w:r>
            <w:r w:rsidRPr="00A06EBC">
              <w:rPr>
                <w:rFonts w:ascii="Times New Roman" w:hAnsi="Times New Roman" w:cs="Times New Roman"/>
                <w:sz w:val="28"/>
                <w:szCs w:val="28"/>
                <w:lang w:val="az-Latn-AZ"/>
              </w:rPr>
              <w:tab/>
              <w:t>Dissertasiyanın şuraya təqdim edilməsi</w:t>
            </w:r>
          </w:p>
        </w:tc>
      </w:tr>
      <w:tr w:rsidR="005034FA" w:rsidRPr="00334FDC" w:rsidTr="00471B62">
        <w:tc>
          <w:tcPr>
            <w:tcW w:w="2160"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Ədəbiyyat</w:t>
            </w:r>
          </w:p>
        </w:tc>
        <w:tc>
          <w:tcPr>
            <w:tcW w:w="7871" w:type="dxa"/>
          </w:tcPr>
          <w:p w:rsidR="003D7F94" w:rsidRDefault="003D7F94" w:rsidP="003D7F94">
            <w:pPr>
              <w:pStyle w:val="a4"/>
              <w:numPr>
                <w:ilvl w:val="0"/>
                <w:numId w:val="14"/>
              </w:numPr>
              <w:jc w:val="both"/>
              <w:rPr>
                <w:rFonts w:ascii="Times New Roman" w:hAnsi="Times New Roman" w:cs="Times New Roman"/>
                <w:sz w:val="28"/>
                <w:szCs w:val="28"/>
                <w:lang w:val="az-Latn-AZ"/>
              </w:rPr>
            </w:pPr>
            <w:r w:rsidRPr="0049039D">
              <w:rPr>
                <w:rFonts w:ascii="Times New Roman" w:hAnsi="Times New Roman" w:cs="Times New Roman"/>
                <w:sz w:val="28"/>
                <w:szCs w:val="28"/>
                <w:lang w:val="az-Latn-AZ"/>
              </w:rPr>
              <w:t>Demensiyanın klinika və diaqnostikası üzrə</w:t>
            </w:r>
            <w:r w:rsidR="008842D6">
              <w:rPr>
                <w:rFonts w:ascii="Times New Roman" w:hAnsi="Times New Roman" w:cs="Times New Roman"/>
                <w:sz w:val="28"/>
                <w:szCs w:val="28"/>
                <w:lang w:val="az-Latn-AZ"/>
              </w:rPr>
              <w:t xml:space="preserve"> klimik pritokol,Bakı 2013-33.</w:t>
            </w:r>
          </w:p>
          <w:p w:rsidR="00574947" w:rsidRDefault="003D7F94" w:rsidP="00574947">
            <w:pPr>
              <w:pStyle w:val="a4"/>
              <w:numPr>
                <w:ilvl w:val="0"/>
                <w:numId w:val="14"/>
              </w:numPr>
              <w:jc w:val="both"/>
              <w:rPr>
                <w:rFonts w:ascii="Times New Roman" w:hAnsi="Times New Roman" w:cs="Times New Roman"/>
                <w:sz w:val="28"/>
                <w:szCs w:val="28"/>
                <w:lang w:val="az-Latn-AZ"/>
              </w:rPr>
            </w:pPr>
            <w:r w:rsidRPr="0049039D">
              <w:rPr>
                <w:rFonts w:ascii="Times New Roman" w:hAnsi="Times New Roman" w:cs="Times New Roman"/>
                <w:sz w:val="28"/>
                <w:szCs w:val="28"/>
                <w:lang w:val="az-Latn-AZ"/>
              </w:rPr>
              <w:t>Əliyev</w:t>
            </w:r>
            <w:r>
              <w:rPr>
                <w:rFonts w:ascii="Times New Roman" w:hAnsi="Times New Roman" w:cs="Times New Roman"/>
                <w:sz w:val="28"/>
                <w:szCs w:val="28"/>
                <w:lang w:val="az-Latn-AZ"/>
              </w:rPr>
              <w:t xml:space="preserve">NA, </w:t>
            </w:r>
            <w:r w:rsidRPr="0049039D">
              <w:rPr>
                <w:rFonts w:ascii="Times New Roman" w:hAnsi="Times New Roman" w:cs="Times New Roman"/>
                <w:sz w:val="28"/>
                <w:szCs w:val="28"/>
                <w:lang w:val="az-Latn-AZ"/>
              </w:rPr>
              <w:t>Məmmədova</w:t>
            </w:r>
            <w:r>
              <w:rPr>
                <w:rFonts w:ascii="Times New Roman" w:hAnsi="Times New Roman" w:cs="Times New Roman"/>
                <w:sz w:val="28"/>
                <w:szCs w:val="28"/>
                <w:lang w:val="az-Latn-AZ"/>
              </w:rPr>
              <w:t xml:space="preserve"> Fİ, </w:t>
            </w:r>
            <w:r w:rsidRPr="0049039D">
              <w:rPr>
                <w:rFonts w:ascii="Times New Roman" w:hAnsi="Times New Roman" w:cs="Times New Roman"/>
                <w:sz w:val="28"/>
                <w:szCs w:val="28"/>
                <w:lang w:val="az-Latn-AZ"/>
              </w:rPr>
              <w:t>M.Z.Sultanov</w:t>
            </w:r>
            <w:r>
              <w:rPr>
                <w:rFonts w:ascii="Times New Roman" w:hAnsi="Times New Roman" w:cs="Times New Roman"/>
                <w:sz w:val="28"/>
                <w:szCs w:val="28"/>
                <w:lang w:val="az-Latn-AZ"/>
              </w:rPr>
              <w:t xml:space="preserve">MZ, </w:t>
            </w:r>
            <w:r w:rsidRPr="0049039D">
              <w:rPr>
                <w:rFonts w:ascii="Times New Roman" w:hAnsi="Times New Roman" w:cs="Times New Roman"/>
                <w:sz w:val="28"/>
                <w:szCs w:val="28"/>
                <w:lang w:val="az-Latn-AZ"/>
              </w:rPr>
              <w:t>Əsas psixiatrik reytinq cədvəllərinin toplumu. Bakı-2009. 158 səh.</w:t>
            </w:r>
          </w:p>
          <w:p w:rsidR="003D7F94" w:rsidRPr="00574947" w:rsidRDefault="003D7F94" w:rsidP="00574947">
            <w:pPr>
              <w:pStyle w:val="a4"/>
              <w:numPr>
                <w:ilvl w:val="0"/>
                <w:numId w:val="14"/>
              </w:numPr>
              <w:jc w:val="both"/>
              <w:rPr>
                <w:rFonts w:ascii="Times New Roman" w:hAnsi="Times New Roman" w:cs="Times New Roman"/>
                <w:sz w:val="28"/>
                <w:szCs w:val="28"/>
                <w:lang w:val="az-Latn-AZ"/>
              </w:rPr>
            </w:pPr>
            <w:proofErr w:type="spellStart"/>
            <w:r w:rsidRPr="00574947">
              <w:rPr>
                <w:rFonts w:ascii="Times New Roman" w:hAnsi="Times New Roman" w:cs="Times New Roman"/>
                <w:sz w:val="28"/>
                <w:szCs w:val="28"/>
                <w:lang w:val="ru-RU"/>
              </w:rPr>
              <w:t>Жислин</w:t>
            </w:r>
            <w:proofErr w:type="spellEnd"/>
            <w:r w:rsidRPr="00574947">
              <w:rPr>
                <w:rFonts w:ascii="Times New Roman" w:hAnsi="Times New Roman" w:cs="Times New Roman"/>
                <w:sz w:val="28"/>
                <w:szCs w:val="28"/>
                <w:lang w:val="ru-RU"/>
              </w:rPr>
              <w:t xml:space="preserve"> С.Г. Очерки клинической психиатрии. М.: Медицина, 1965.</w:t>
            </w:r>
          </w:p>
          <w:p w:rsidR="008842D6" w:rsidRDefault="003D7F94" w:rsidP="008842D6">
            <w:pPr>
              <w:pStyle w:val="a4"/>
              <w:numPr>
                <w:ilvl w:val="0"/>
                <w:numId w:val="14"/>
              </w:numPr>
              <w:rPr>
                <w:rFonts w:ascii="Times New Roman" w:hAnsi="Times New Roman" w:cs="Times New Roman"/>
                <w:sz w:val="28"/>
                <w:szCs w:val="28"/>
                <w:lang w:val="az-Latn-AZ"/>
              </w:rPr>
            </w:pPr>
            <w:proofErr w:type="spellStart"/>
            <w:r w:rsidRPr="0091663E">
              <w:rPr>
                <w:rFonts w:ascii="Times New Roman" w:hAnsi="Times New Roman" w:cs="Times New Roman"/>
                <w:color w:val="000000"/>
                <w:sz w:val="28"/>
                <w:szCs w:val="28"/>
                <w:lang w:val="ru-RU"/>
              </w:rPr>
              <w:t>Жмуров</w:t>
            </w:r>
            <w:proofErr w:type="spellEnd"/>
            <w:r w:rsidRPr="0091663E">
              <w:rPr>
                <w:rFonts w:ascii="Times New Roman" w:hAnsi="Times New Roman" w:cs="Times New Roman"/>
                <w:color w:val="000000"/>
                <w:sz w:val="28"/>
                <w:szCs w:val="28"/>
                <w:lang w:val="ru-RU"/>
              </w:rPr>
              <w:t xml:space="preserve"> В.А. — Введение в клиническую психиатрию, 2009 г.</w:t>
            </w:r>
            <w:r w:rsidR="008842D6" w:rsidRPr="004821A2">
              <w:rPr>
                <w:rFonts w:ascii="Times New Roman" w:hAnsi="Times New Roman" w:cs="Times New Roman"/>
                <w:sz w:val="28"/>
                <w:szCs w:val="28"/>
                <w:lang w:val="az-Latn-AZ"/>
              </w:rPr>
              <w:t xml:space="preserve"> </w:t>
            </w:r>
          </w:p>
          <w:p w:rsidR="008842D6" w:rsidRPr="008842D6" w:rsidRDefault="008842D6" w:rsidP="008842D6">
            <w:pPr>
              <w:pStyle w:val="a4"/>
              <w:numPr>
                <w:ilvl w:val="0"/>
                <w:numId w:val="14"/>
              </w:numPr>
              <w:rPr>
                <w:rFonts w:ascii="Times New Roman" w:hAnsi="Times New Roman" w:cs="Times New Roman"/>
                <w:sz w:val="28"/>
                <w:szCs w:val="28"/>
                <w:lang w:val="az-Latn-AZ"/>
              </w:rPr>
            </w:pPr>
            <w:proofErr w:type="spellStart"/>
            <w:r w:rsidRPr="00AE7D8B">
              <w:rPr>
                <w:rFonts w:ascii="Times New Roman" w:hAnsi="Times New Roman" w:cs="Times New Roman"/>
                <w:sz w:val="28"/>
                <w:szCs w:val="28"/>
                <w:lang w:val="ru-RU"/>
              </w:rPr>
              <w:t>Гайфутдинов</w:t>
            </w:r>
            <w:proofErr w:type="spellEnd"/>
            <w:r w:rsidRPr="00AE7D8B">
              <w:rPr>
                <w:rFonts w:ascii="Times New Roman" w:hAnsi="Times New Roman" w:cs="Times New Roman"/>
                <w:sz w:val="28"/>
                <w:szCs w:val="28"/>
                <w:lang w:val="ru-RU"/>
              </w:rPr>
              <w:t xml:space="preserve"> РТ, Чернов ДН, Перминова СК</w:t>
            </w:r>
            <w:r w:rsidRPr="00AE7D8B">
              <w:rPr>
                <w:rFonts w:ascii="Times New Roman" w:hAnsi="Times New Roman" w:cs="Times New Roman"/>
                <w:sz w:val="28"/>
                <w:szCs w:val="28"/>
                <w:lang w:val="az-Latn-AZ"/>
              </w:rPr>
              <w:t>.</w:t>
            </w:r>
            <w:r w:rsidR="002D29AE">
              <w:fldChar w:fldCharType="begin"/>
            </w:r>
            <w:r w:rsidR="002D29AE" w:rsidRPr="00377F77">
              <w:rPr>
                <w:lang w:val="ru-RU"/>
              </w:rPr>
              <w:instrText xml:space="preserve"> </w:instrText>
            </w:r>
            <w:r w:rsidR="002D29AE">
              <w:instrText>HYPERLINK</w:instrText>
            </w:r>
            <w:r w:rsidR="002D29AE" w:rsidRPr="00377F77">
              <w:rPr>
                <w:lang w:val="ru-RU"/>
              </w:rPr>
              <w:instrText xml:space="preserve"> "</w:instrText>
            </w:r>
            <w:r w:rsidR="002D29AE">
              <w:instrText>https</w:instrText>
            </w:r>
            <w:r w:rsidR="002D29AE" w:rsidRPr="00377F77">
              <w:rPr>
                <w:lang w:val="ru-RU"/>
              </w:rPr>
              <w:instrText>://</w:instrText>
            </w:r>
            <w:r w:rsidR="002D29AE">
              <w:instrText>cyberleninka</w:instrText>
            </w:r>
            <w:r w:rsidR="002D29AE" w:rsidRPr="00377F77">
              <w:rPr>
                <w:lang w:val="ru-RU"/>
              </w:rPr>
              <w:instrText>.</w:instrText>
            </w:r>
            <w:r w:rsidR="002D29AE">
              <w:instrText>ru</w:instrText>
            </w:r>
            <w:r w:rsidR="002D29AE" w:rsidRPr="00377F77">
              <w:rPr>
                <w:lang w:val="ru-RU"/>
              </w:rPr>
              <w:instrText>/</w:instrText>
            </w:r>
            <w:r w:rsidR="002D29AE">
              <w:instrText>article</w:instrText>
            </w:r>
            <w:r w:rsidR="002D29AE" w:rsidRPr="00377F77">
              <w:rPr>
                <w:lang w:val="ru-RU"/>
              </w:rPr>
              <w:instrText>/</w:instrText>
            </w:r>
            <w:r w:rsidR="002D29AE">
              <w:instrText>n</w:instrText>
            </w:r>
            <w:r w:rsidR="002D29AE" w:rsidRPr="00377F77">
              <w:rPr>
                <w:lang w:val="ru-RU"/>
              </w:rPr>
              <w:instrText>/</w:instrText>
            </w:r>
            <w:r w:rsidR="002D29AE">
              <w:instrText>kliniko</w:instrText>
            </w:r>
            <w:r w:rsidR="002D29AE" w:rsidRPr="00377F77">
              <w:rPr>
                <w:lang w:val="ru-RU"/>
              </w:rPr>
              <w:instrText>-</w:instrText>
            </w:r>
            <w:r w:rsidR="002D29AE">
              <w:instrText>psihologicheskie</w:instrText>
            </w:r>
            <w:r w:rsidR="002D29AE" w:rsidRPr="00377F77">
              <w:rPr>
                <w:lang w:val="ru-RU"/>
              </w:rPr>
              <w:instrText>-</w:instrText>
            </w:r>
            <w:r w:rsidR="002D29AE">
              <w:instrText>osobennosti</w:instrText>
            </w:r>
            <w:r w:rsidR="002D29AE" w:rsidRPr="00377F77">
              <w:rPr>
                <w:lang w:val="ru-RU"/>
              </w:rPr>
              <w:instrText>-</w:instrText>
            </w:r>
            <w:r w:rsidR="002D29AE">
              <w:instrText>bolnyh</w:instrText>
            </w:r>
            <w:r w:rsidR="002D29AE" w:rsidRPr="00377F77">
              <w:rPr>
                <w:lang w:val="ru-RU"/>
              </w:rPr>
              <w:instrText>-</w:instrText>
            </w:r>
            <w:r w:rsidR="002D29AE">
              <w:instrText>s</w:instrText>
            </w:r>
            <w:r w:rsidR="002D29AE" w:rsidRPr="00377F77">
              <w:rPr>
                <w:lang w:val="ru-RU"/>
              </w:rPr>
              <w:instrText>-</w:instrText>
            </w:r>
            <w:r w:rsidR="002D29AE">
              <w:instrText>sosudistymi</w:instrText>
            </w:r>
            <w:r w:rsidR="002D29AE" w:rsidRPr="00377F77">
              <w:rPr>
                <w:lang w:val="ru-RU"/>
              </w:rPr>
              <w:instrText>-</w:instrText>
            </w:r>
            <w:r w:rsidR="002D29AE">
              <w:instrText>zabolevaniyami</w:instrText>
            </w:r>
            <w:r w:rsidR="002D29AE" w:rsidRPr="00377F77">
              <w:rPr>
                <w:lang w:val="ru-RU"/>
              </w:rPr>
              <w:instrText>-</w:instrText>
            </w:r>
            <w:r w:rsidR="002D29AE">
              <w:instrText>golovnogo</w:instrText>
            </w:r>
            <w:r w:rsidR="002D29AE" w:rsidRPr="00377F77">
              <w:rPr>
                <w:lang w:val="ru-RU"/>
              </w:rPr>
              <w:instrText>-</w:instrText>
            </w:r>
            <w:r w:rsidR="002D29AE">
              <w:instrText>mozga</w:instrText>
            </w:r>
            <w:r w:rsidR="002D29AE" w:rsidRPr="00377F77">
              <w:rPr>
                <w:lang w:val="ru-RU"/>
              </w:rPr>
              <w:instrText>-</w:instrText>
            </w:r>
            <w:r w:rsidR="002D29AE">
              <w:instrText>i</w:instrText>
            </w:r>
            <w:r w:rsidR="002D29AE" w:rsidRPr="00377F77">
              <w:rPr>
                <w:lang w:val="ru-RU"/>
              </w:rPr>
              <w:instrText>-</w:instrText>
            </w:r>
            <w:r w:rsidR="002D29AE">
              <w:instrText>ih</w:instrText>
            </w:r>
            <w:r w:rsidR="002D29AE" w:rsidRPr="00377F77">
              <w:rPr>
                <w:lang w:val="ru-RU"/>
              </w:rPr>
              <w:instrText>-</w:instrText>
            </w:r>
            <w:r w:rsidR="002D29AE">
              <w:instrText>dinamika</w:instrText>
            </w:r>
            <w:r w:rsidR="002D29AE" w:rsidRPr="00377F77">
              <w:rPr>
                <w:lang w:val="ru-RU"/>
              </w:rPr>
              <w:instrText>-</w:instrText>
            </w:r>
            <w:r w:rsidR="002D29AE">
              <w:instrText>posle</w:instrText>
            </w:r>
            <w:r w:rsidR="002D29AE" w:rsidRPr="00377F77">
              <w:rPr>
                <w:lang w:val="ru-RU"/>
              </w:rPr>
              <w:instrText>-</w:instrText>
            </w:r>
            <w:r w:rsidR="002D29AE">
              <w:instrText>terapevticheskoy</w:instrText>
            </w:r>
            <w:r w:rsidR="002D29AE" w:rsidRPr="00377F77">
              <w:rPr>
                <w:lang w:val="ru-RU"/>
              </w:rPr>
              <w:instrText xml:space="preserve">" </w:instrText>
            </w:r>
            <w:r w:rsidR="002D29AE">
              <w:fldChar w:fldCharType="separate"/>
            </w:r>
            <w:r w:rsidRPr="00AE7D8B">
              <w:rPr>
                <w:rFonts w:ascii="Times New Roman" w:hAnsi="Times New Roman" w:cs="Times New Roman"/>
                <w:color w:val="000000"/>
                <w:sz w:val="28"/>
                <w:szCs w:val="28"/>
                <w:lang w:val="ru-RU" w:eastAsia="ru-RU"/>
              </w:rPr>
              <w:t xml:space="preserve">Клинико-психологические особенности больных с сосудистыми заболеваниями головного мозга и их динамика после терапевтической </w:t>
            </w:r>
            <w:proofErr w:type="spellStart"/>
            <w:r w:rsidRPr="00AE7D8B">
              <w:rPr>
                <w:rFonts w:ascii="Times New Roman" w:hAnsi="Times New Roman" w:cs="Times New Roman"/>
                <w:color w:val="000000"/>
                <w:sz w:val="28"/>
                <w:szCs w:val="28"/>
                <w:lang w:val="ru-RU" w:eastAsia="ru-RU"/>
              </w:rPr>
              <w:t>коррекции</w:t>
            </w:r>
            <w:r w:rsidR="002D29AE">
              <w:rPr>
                <w:rFonts w:ascii="Times New Roman" w:hAnsi="Times New Roman" w:cs="Times New Roman"/>
                <w:color w:val="000000"/>
                <w:sz w:val="28"/>
                <w:szCs w:val="28"/>
                <w:lang w:val="ru-RU" w:eastAsia="ru-RU"/>
              </w:rPr>
              <w:fldChar w:fldCharType="end"/>
            </w:r>
            <w:r w:rsidRPr="003C7081">
              <w:rPr>
                <w:rFonts w:ascii="Times New Roman" w:hAnsi="Times New Roman" w:cs="Times New Roman"/>
                <w:color w:val="000000"/>
                <w:sz w:val="28"/>
                <w:szCs w:val="28"/>
                <w:lang w:val="ru-RU" w:eastAsia="ru-RU"/>
              </w:rPr>
              <w:t>,</w:t>
            </w:r>
            <w:hyperlink r:id="rId8" w:history="1">
              <w:r w:rsidRPr="00AE7D8B">
                <w:rPr>
                  <w:rStyle w:val="ac"/>
                  <w:rFonts w:ascii="Times New Roman" w:hAnsi="Times New Roman" w:cs="Times New Roman"/>
                  <w:color w:val="auto"/>
                  <w:sz w:val="28"/>
                  <w:szCs w:val="28"/>
                  <w:u w:val="none"/>
                  <w:bdr w:val="none" w:sz="0" w:space="0" w:color="auto" w:frame="1"/>
                  <w:lang w:val="ru-RU"/>
                </w:rPr>
                <w:t>Казанский</w:t>
              </w:r>
              <w:proofErr w:type="spellEnd"/>
              <w:r w:rsidRPr="00AE7D8B">
                <w:rPr>
                  <w:rStyle w:val="ac"/>
                  <w:rFonts w:ascii="Times New Roman" w:hAnsi="Times New Roman" w:cs="Times New Roman"/>
                  <w:color w:val="auto"/>
                  <w:sz w:val="28"/>
                  <w:szCs w:val="28"/>
                  <w:u w:val="none"/>
                  <w:bdr w:val="none" w:sz="0" w:space="0" w:color="auto" w:frame="1"/>
                  <w:lang w:val="ru-RU"/>
                </w:rPr>
                <w:t xml:space="preserve"> медицинский журнал</w:t>
              </w:r>
            </w:hyperlink>
            <w:r w:rsidRPr="00AE7D8B">
              <w:rPr>
                <w:rFonts w:ascii="Times New Roman" w:hAnsi="Times New Roman" w:cs="Times New Roman"/>
                <w:sz w:val="28"/>
                <w:szCs w:val="28"/>
                <w:lang w:val="ru-RU"/>
              </w:rPr>
              <w:t>-2013</w:t>
            </w:r>
            <w:r w:rsidRPr="008842D6">
              <w:rPr>
                <w:rFonts w:ascii="Times New Roman" w:hAnsi="Times New Roman" w:cs="Times New Roman"/>
                <w:sz w:val="28"/>
                <w:szCs w:val="28"/>
                <w:lang w:val="ru-RU"/>
              </w:rPr>
              <w:t>.</w:t>
            </w:r>
          </w:p>
          <w:p w:rsidR="003D7F94" w:rsidRPr="008842D6" w:rsidRDefault="008842D6" w:rsidP="008842D6">
            <w:pPr>
              <w:pStyle w:val="a4"/>
              <w:numPr>
                <w:ilvl w:val="0"/>
                <w:numId w:val="14"/>
              </w:numPr>
              <w:rPr>
                <w:rFonts w:ascii="Times New Roman" w:hAnsi="Times New Roman" w:cs="Times New Roman"/>
                <w:sz w:val="28"/>
                <w:szCs w:val="28"/>
                <w:lang w:val="az-Latn-AZ"/>
              </w:rPr>
            </w:pPr>
            <w:r w:rsidRPr="004821A2">
              <w:rPr>
                <w:rFonts w:ascii="Times New Roman" w:hAnsi="Times New Roman" w:cs="Times New Roman"/>
                <w:sz w:val="28"/>
                <w:szCs w:val="28"/>
                <w:lang w:val="az-Latn-AZ"/>
              </w:rPr>
              <w:t>Захаров ВВ, Атеросклероз церебральных и периферических артерий, Междун. неврол.</w:t>
            </w:r>
            <w:r>
              <w:rPr>
                <w:rFonts w:ascii="Times New Roman" w:hAnsi="Times New Roman" w:cs="Times New Roman"/>
                <w:sz w:val="28"/>
                <w:szCs w:val="28"/>
                <w:lang w:val="ru-RU"/>
              </w:rPr>
              <w:t>ж.-2009._№5.-С.833-836</w:t>
            </w:r>
            <w:r>
              <w:rPr>
                <w:rFonts w:ascii="Times New Roman" w:hAnsi="Times New Roman" w:cs="Times New Roman"/>
                <w:sz w:val="28"/>
                <w:szCs w:val="28"/>
                <w:lang w:val="az-Latn-AZ"/>
              </w:rPr>
              <w:t>.</w:t>
            </w:r>
          </w:p>
          <w:p w:rsidR="003D7F94" w:rsidRPr="008842D6" w:rsidRDefault="003D7F94" w:rsidP="003D7F94">
            <w:pPr>
              <w:pStyle w:val="a4"/>
              <w:numPr>
                <w:ilvl w:val="0"/>
                <w:numId w:val="14"/>
              </w:numPr>
              <w:rPr>
                <w:rFonts w:ascii="Times New Roman" w:hAnsi="Times New Roman" w:cs="Times New Roman"/>
                <w:sz w:val="28"/>
                <w:szCs w:val="28"/>
                <w:lang w:val="az-Latn-AZ"/>
              </w:rPr>
            </w:pPr>
            <w:proofErr w:type="spellStart"/>
            <w:r w:rsidRPr="00AE7D8B">
              <w:rPr>
                <w:rFonts w:ascii="Times New Roman" w:hAnsi="Times New Roman" w:cs="Times New Roman"/>
                <w:sz w:val="28"/>
                <w:szCs w:val="28"/>
                <w:lang w:val="ru-RU"/>
              </w:rPr>
              <w:t>Гайфутдинов</w:t>
            </w:r>
            <w:proofErr w:type="spellEnd"/>
            <w:r w:rsidRPr="00AE7D8B">
              <w:rPr>
                <w:rFonts w:ascii="Times New Roman" w:hAnsi="Times New Roman" w:cs="Times New Roman"/>
                <w:sz w:val="28"/>
                <w:szCs w:val="28"/>
                <w:lang w:val="ru-RU"/>
              </w:rPr>
              <w:t xml:space="preserve"> РТ, Чернов ДН, Перминова СК</w:t>
            </w:r>
            <w:r w:rsidRPr="00AE7D8B">
              <w:rPr>
                <w:rFonts w:ascii="Times New Roman" w:hAnsi="Times New Roman" w:cs="Times New Roman"/>
                <w:sz w:val="28"/>
                <w:szCs w:val="28"/>
                <w:lang w:val="az-Latn-AZ"/>
              </w:rPr>
              <w:t>.</w:t>
            </w:r>
            <w:r w:rsidR="002D29AE">
              <w:fldChar w:fldCharType="begin"/>
            </w:r>
            <w:r w:rsidR="002D29AE" w:rsidRPr="00377F77">
              <w:rPr>
                <w:lang w:val="ru-RU"/>
              </w:rPr>
              <w:instrText xml:space="preserve"> </w:instrText>
            </w:r>
            <w:r w:rsidR="002D29AE">
              <w:instrText>HYPERLINK</w:instrText>
            </w:r>
            <w:r w:rsidR="002D29AE" w:rsidRPr="00377F77">
              <w:rPr>
                <w:lang w:val="ru-RU"/>
              </w:rPr>
              <w:instrText xml:space="preserve"> "</w:instrText>
            </w:r>
            <w:r w:rsidR="002D29AE">
              <w:instrText>https</w:instrText>
            </w:r>
            <w:r w:rsidR="002D29AE" w:rsidRPr="00377F77">
              <w:rPr>
                <w:lang w:val="ru-RU"/>
              </w:rPr>
              <w:instrText>://</w:instrText>
            </w:r>
            <w:r w:rsidR="002D29AE">
              <w:instrText>cyberleninka</w:instrText>
            </w:r>
            <w:r w:rsidR="002D29AE" w:rsidRPr="00377F77">
              <w:rPr>
                <w:lang w:val="ru-RU"/>
              </w:rPr>
              <w:instrText>.</w:instrText>
            </w:r>
            <w:r w:rsidR="002D29AE">
              <w:instrText>ru</w:instrText>
            </w:r>
            <w:r w:rsidR="002D29AE" w:rsidRPr="00377F77">
              <w:rPr>
                <w:lang w:val="ru-RU"/>
              </w:rPr>
              <w:instrText>/</w:instrText>
            </w:r>
            <w:r w:rsidR="002D29AE">
              <w:instrText>article</w:instrText>
            </w:r>
            <w:r w:rsidR="002D29AE" w:rsidRPr="00377F77">
              <w:rPr>
                <w:lang w:val="ru-RU"/>
              </w:rPr>
              <w:instrText>/</w:instrText>
            </w:r>
            <w:r w:rsidR="002D29AE">
              <w:instrText>n</w:instrText>
            </w:r>
            <w:r w:rsidR="002D29AE" w:rsidRPr="00377F77">
              <w:rPr>
                <w:lang w:val="ru-RU"/>
              </w:rPr>
              <w:instrText>/</w:instrText>
            </w:r>
            <w:r w:rsidR="002D29AE">
              <w:instrText>kliniko</w:instrText>
            </w:r>
            <w:r w:rsidR="002D29AE" w:rsidRPr="00377F77">
              <w:rPr>
                <w:lang w:val="ru-RU"/>
              </w:rPr>
              <w:instrText>-</w:instrText>
            </w:r>
            <w:r w:rsidR="002D29AE">
              <w:instrText>psihologicheskie</w:instrText>
            </w:r>
            <w:r w:rsidR="002D29AE" w:rsidRPr="00377F77">
              <w:rPr>
                <w:lang w:val="ru-RU"/>
              </w:rPr>
              <w:instrText>-</w:instrText>
            </w:r>
            <w:r w:rsidR="002D29AE">
              <w:instrText>osobennosti</w:instrText>
            </w:r>
            <w:r w:rsidR="002D29AE" w:rsidRPr="00377F77">
              <w:rPr>
                <w:lang w:val="ru-RU"/>
              </w:rPr>
              <w:instrText>-</w:instrText>
            </w:r>
            <w:r w:rsidR="002D29AE">
              <w:instrText>bolnyh</w:instrText>
            </w:r>
            <w:r w:rsidR="002D29AE" w:rsidRPr="00377F77">
              <w:rPr>
                <w:lang w:val="ru-RU"/>
              </w:rPr>
              <w:instrText>-</w:instrText>
            </w:r>
            <w:r w:rsidR="002D29AE">
              <w:instrText>s</w:instrText>
            </w:r>
            <w:r w:rsidR="002D29AE" w:rsidRPr="00377F77">
              <w:rPr>
                <w:lang w:val="ru-RU"/>
              </w:rPr>
              <w:instrText>-</w:instrText>
            </w:r>
            <w:r w:rsidR="002D29AE">
              <w:instrText>sosudistymi</w:instrText>
            </w:r>
            <w:r w:rsidR="002D29AE" w:rsidRPr="00377F77">
              <w:rPr>
                <w:lang w:val="ru-RU"/>
              </w:rPr>
              <w:instrText>-</w:instrText>
            </w:r>
            <w:r w:rsidR="002D29AE">
              <w:instrText>zabolevaniyami</w:instrText>
            </w:r>
            <w:r w:rsidR="002D29AE" w:rsidRPr="00377F77">
              <w:rPr>
                <w:lang w:val="ru-RU"/>
              </w:rPr>
              <w:instrText>-</w:instrText>
            </w:r>
            <w:r w:rsidR="002D29AE">
              <w:instrText>golovnogo</w:instrText>
            </w:r>
            <w:r w:rsidR="002D29AE" w:rsidRPr="00377F77">
              <w:rPr>
                <w:lang w:val="ru-RU"/>
              </w:rPr>
              <w:instrText>-</w:instrText>
            </w:r>
            <w:r w:rsidR="002D29AE">
              <w:instrText>mozga</w:instrText>
            </w:r>
            <w:r w:rsidR="002D29AE" w:rsidRPr="00377F77">
              <w:rPr>
                <w:lang w:val="ru-RU"/>
              </w:rPr>
              <w:instrText>-</w:instrText>
            </w:r>
            <w:r w:rsidR="002D29AE">
              <w:instrText>i</w:instrText>
            </w:r>
            <w:r w:rsidR="002D29AE" w:rsidRPr="00377F77">
              <w:rPr>
                <w:lang w:val="ru-RU"/>
              </w:rPr>
              <w:instrText>-</w:instrText>
            </w:r>
            <w:r w:rsidR="002D29AE">
              <w:instrText>ih</w:instrText>
            </w:r>
            <w:r w:rsidR="002D29AE" w:rsidRPr="00377F77">
              <w:rPr>
                <w:lang w:val="ru-RU"/>
              </w:rPr>
              <w:instrText>-</w:instrText>
            </w:r>
            <w:r w:rsidR="002D29AE">
              <w:instrText>dinamika</w:instrText>
            </w:r>
            <w:r w:rsidR="002D29AE" w:rsidRPr="00377F77">
              <w:rPr>
                <w:lang w:val="ru-RU"/>
              </w:rPr>
              <w:instrText>-</w:instrText>
            </w:r>
            <w:r w:rsidR="002D29AE">
              <w:instrText>posle</w:instrText>
            </w:r>
            <w:r w:rsidR="002D29AE" w:rsidRPr="00377F77">
              <w:rPr>
                <w:lang w:val="ru-RU"/>
              </w:rPr>
              <w:instrText>-</w:instrText>
            </w:r>
            <w:r w:rsidR="002D29AE">
              <w:instrText>terapevticheskoy</w:instrText>
            </w:r>
            <w:r w:rsidR="002D29AE" w:rsidRPr="00377F77">
              <w:rPr>
                <w:lang w:val="ru-RU"/>
              </w:rPr>
              <w:instrText xml:space="preserve">" </w:instrText>
            </w:r>
            <w:r w:rsidR="002D29AE">
              <w:fldChar w:fldCharType="separate"/>
            </w:r>
            <w:r w:rsidRPr="00AE7D8B">
              <w:rPr>
                <w:rFonts w:ascii="Times New Roman" w:hAnsi="Times New Roman" w:cs="Times New Roman"/>
                <w:color w:val="000000"/>
                <w:sz w:val="28"/>
                <w:szCs w:val="28"/>
                <w:lang w:val="ru-RU" w:eastAsia="ru-RU"/>
              </w:rPr>
              <w:t>Клинико-</w:t>
            </w:r>
            <w:r w:rsidRPr="00AE7D8B">
              <w:rPr>
                <w:rFonts w:ascii="Times New Roman" w:hAnsi="Times New Roman" w:cs="Times New Roman"/>
                <w:color w:val="000000"/>
                <w:sz w:val="28"/>
                <w:szCs w:val="28"/>
                <w:lang w:val="ru-RU" w:eastAsia="ru-RU"/>
              </w:rPr>
              <w:lastRenderedPageBreak/>
              <w:t xml:space="preserve">психологические особенности больных с сосудистыми заболеваниями головного мозга и их динамика после терапевтической </w:t>
            </w:r>
            <w:proofErr w:type="spellStart"/>
            <w:r w:rsidRPr="00AE7D8B">
              <w:rPr>
                <w:rFonts w:ascii="Times New Roman" w:hAnsi="Times New Roman" w:cs="Times New Roman"/>
                <w:color w:val="000000"/>
                <w:sz w:val="28"/>
                <w:szCs w:val="28"/>
                <w:lang w:val="ru-RU" w:eastAsia="ru-RU"/>
              </w:rPr>
              <w:t>коррекции</w:t>
            </w:r>
            <w:r w:rsidR="002D29AE">
              <w:rPr>
                <w:rFonts w:ascii="Times New Roman" w:hAnsi="Times New Roman" w:cs="Times New Roman"/>
                <w:color w:val="000000"/>
                <w:sz w:val="28"/>
                <w:szCs w:val="28"/>
                <w:lang w:val="ru-RU" w:eastAsia="ru-RU"/>
              </w:rPr>
              <w:fldChar w:fldCharType="end"/>
            </w:r>
            <w:r w:rsidRPr="003C7081">
              <w:rPr>
                <w:rFonts w:ascii="Times New Roman" w:hAnsi="Times New Roman" w:cs="Times New Roman"/>
                <w:color w:val="000000"/>
                <w:sz w:val="28"/>
                <w:szCs w:val="28"/>
                <w:lang w:val="ru-RU" w:eastAsia="ru-RU"/>
              </w:rPr>
              <w:t>,</w:t>
            </w:r>
            <w:hyperlink r:id="rId9" w:history="1">
              <w:r w:rsidRPr="00AE7D8B">
                <w:rPr>
                  <w:rStyle w:val="ac"/>
                  <w:rFonts w:ascii="Times New Roman" w:hAnsi="Times New Roman" w:cs="Times New Roman"/>
                  <w:color w:val="auto"/>
                  <w:sz w:val="28"/>
                  <w:szCs w:val="28"/>
                  <w:u w:val="none"/>
                  <w:bdr w:val="none" w:sz="0" w:space="0" w:color="auto" w:frame="1"/>
                  <w:lang w:val="ru-RU"/>
                </w:rPr>
                <w:t>Казанский</w:t>
              </w:r>
              <w:proofErr w:type="spellEnd"/>
              <w:r w:rsidRPr="00AE7D8B">
                <w:rPr>
                  <w:rStyle w:val="ac"/>
                  <w:rFonts w:ascii="Times New Roman" w:hAnsi="Times New Roman" w:cs="Times New Roman"/>
                  <w:color w:val="auto"/>
                  <w:sz w:val="28"/>
                  <w:szCs w:val="28"/>
                  <w:u w:val="none"/>
                  <w:bdr w:val="none" w:sz="0" w:space="0" w:color="auto" w:frame="1"/>
                  <w:lang w:val="ru-RU"/>
                </w:rPr>
                <w:t xml:space="preserve"> медицинский журнал</w:t>
              </w:r>
            </w:hyperlink>
            <w:r w:rsidRPr="00AE7D8B">
              <w:rPr>
                <w:rFonts w:ascii="Times New Roman" w:hAnsi="Times New Roman" w:cs="Times New Roman"/>
                <w:sz w:val="28"/>
                <w:szCs w:val="28"/>
                <w:lang w:val="ru-RU"/>
              </w:rPr>
              <w:t>-2013</w:t>
            </w:r>
            <w:r w:rsidR="008842D6" w:rsidRPr="008842D6">
              <w:rPr>
                <w:rFonts w:ascii="Times New Roman" w:hAnsi="Times New Roman" w:cs="Times New Roman"/>
                <w:sz w:val="28"/>
                <w:szCs w:val="28"/>
                <w:lang w:val="ru-RU"/>
              </w:rPr>
              <w:t>.</w:t>
            </w:r>
          </w:p>
          <w:p w:rsidR="008842D6" w:rsidRPr="00EC6418" w:rsidRDefault="008842D6" w:rsidP="003D7F94">
            <w:pPr>
              <w:pStyle w:val="a4"/>
              <w:numPr>
                <w:ilvl w:val="0"/>
                <w:numId w:val="14"/>
              </w:numPr>
              <w:rPr>
                <w:rFonts w:ascii="Times New Roman" w:hAnsi="Times New Roman" w:cs="Times New Roman"/>
                <w:sz w:val="28"/>
                <w:szCs w:val="28"/>
                <w:lang w:val="az-Latn-AZ"/>
              </w:rPr>
            </w:pPr>
            <w:r w:rsidRPr="0049039D">
              <w:rPr>
                <w:rFonts w:ascii="Times New Roman" w:hAnsi="Times New Roman" w:cs="Times New Roman"/>
                <w:sz w:val="28"/>
                <w:szCs w:val="28"/>
                <w:lang w:val="ru-RU"/>
              </w:rPr>
              <w:t>Орловская Д.Д. Патологическая анатомия психозов, М.: 1961, Т 1, с.158-187.</w:t>
            </w:r>
          </w:p>
          <w:p w:rsidR="003D7F94" w:rsidRPr="0049039D" w:rsidRDefault="003D7F94" w:rsidP="003D7F94">
            <w:pPr>
              <w:pStyle w:val="a4"/>
              <w:numPr>
                <w:ilvl w:val="0"/>
                <w:numId w:val="14"/>
              </w:numPr>
              <w:rPr>
                <w:rFonts w:ascii="Times New Roman" w:hAnsi="Times New Roman" w:cs="Times New Roman"/>
                <w:sz w:val="28"/>
                <w:szCs w:val="28"/>
                <w:lang w:val="az-Latn-AZ"/>
              </w:rPr>
            </w:pPr>
            <w:r w:rsidRPr="0049039D">
              <w:rPr>
                <w:rFonts w:ascii="Times New Roman" w:hAnsi="Times New Roman" w:cs="Times New Roman"/>
                <w:sz w:val="28"/>
                <w:szCs w:val="28"/>
                <w:lang w:val="ru-RU"/>
              </w:rPr>
              <w:t>Шумский Н.Г. Сосудистые заболевания нервной системы: Сб. трудов Всероссийского 6-го съезда невропатологов и психиатров.1975. Т.2.</w:t>
            </w:r>
          </w:p>
          <w:p w:rsidR="003D7F94" w:rsidRPr="0049039D" w:rsidRDefault="003D7F94" w:rsidP="003D7F94">
            <w:pPr>
              <w:pStyle w:val="a4"/>
              <w:numPr>
                <w:ilvl w:val="0"/>
                <w:numId w:val="14"/>
              </w:numPr>
              <w:rPr>
                <w:rFonts w:ascii="Times New Roman" w:hAnsi="Times New Roman" w:cs="Times New Roman"/>
                <w:sz w:val="28"/>
                <w:szCs w:val="28"/>
                <w:lang w:val="az-Latn-AZ"/>
              </w:rPr>
            </w:pPr>
            <w:r w:rsidRPr="0049039D">
              <w:rPr>
                <w:rFonts w:ascii="Times New Roman" w:hAnsi="Times New Roman" w:cs="Times New Roman"/>
                <w:sz w:val="28"/>
                <w:szCs w:val="28"/>
                <w:lang w:val="az-Latn-AZ"/>
              </w:rPr>
              <w:t>Шумский Н.Г. К вопросу о сосудистых депрессиях позднего возраста; Вопросы психоневрологии, М.: 1965, С 466-471.</w:t>
            </w:r>
          </w:p>
          <w:p w:rsidR="003D7F94" w:rsidRDefault="003D7F94" w:rsidP="003D7F94">
            <w:pPr>
              <w:pStyle w:val="a4"/>
              <w:numPr>
                <w:ilvl w:val="0"/>
                <w:numId w:val="14"/>
              </w:numPr>
              <w:rPr>
                <w:rFonts w:ascii="Times New Roman" w:hAnsi="Times New Roman" w:cs="Times New Roman"/>
                <w:sz w:val="28"/>
                <w:szCs w:val="28"/>
                <w:lang w:val="az-Latn-AZ"/>
              </w:rPr>
            </w:pPr>
            <w:r w:rsidRPr="0049039D">
              <w:rPr>
                <w:rFonts w:ascii="Times New Roman" w:hAnsi="Times New Roman" w:cs="Times New Roman"/>
                <w:sz w:val="28"/>
                <w:szCs w:val="28"/>
                <w:lang w:val="az-Latn-AZ"/>
              </w:rPr>
              <w:t xml:space="preserve"> Штернберг Э.Я. Сосудистые заболевания головного мозга. Руководство по психиатрии. М.: Медицина, 1963, Т,2. С 93-107.</w:t>
            </w:r>
          </w:p>
          <w:p w:rsidR="008842D6" w:rsidRPr="00AE7D8B" w:rsidRDefault="008842D6" w:rsidP="008842D6">
            <w:pPr>
              <w:pStyle w:val="a4"/>
              <w:numPr>
                <w:ilvl w:val="0"/>
                <w:numId w:val="14"/>
              </w:numPr>
              <w:rPr>
                <w:rFonts w:ascii="Times New Roman" w:hAnsi="Times New Roman" w:cs="Times New Roman"/>
                <w:sz w:val="28"/>
                <w:szCs w:val="28"/>
                <w:lang w:val="az-Latn-AZ"/>
              </w:rPr>
            </w:pPr>
            <w:r>
              <w:rPr>
                <w:rFonts w:ascii="Times New Roman" w:hAnsi="Times New Roman" w:cs="Times New Roman"/>
                <w:sz w:val="28"/>
                <w:szCs w:val="28"/>
                <w:lang w:val="az-Latn-AZ"/>
              </w:rPr>
              <w:t xml:space="preserve">Максимов В.И. </w:t>
            </w:r>
            <w:r w:rsidRPr="004A324F">
              <w:rPr>
                <w:rFonts w:ascii="Times New Roman" w:hAnsi="Times New Roman" w:cs="Times New Roman"/>
                <w:sz w:val="28"/>
                <w:szCs w:val="28"/>
                <w:lang w:val="az-Latn-AZ"/>
              </w:rPr>
              <w:t xml:space="preserve">Патоморфоз психических заболнваний // </w:t>
            </w:r>
            <w:r w:rsidRPr="00451D15">
              <w:rPr>
                <w:rFonts w:ascii="Times New Roman" w:hAnsi="Times New Roman" w:cs="Times New Roman"/>
                <w:sz w:val="28"/>
                <w:szCs w:val="28"/>
                <w:lang w:val="az-Latn-AZ"/>
              </w:rPr>
              <w:t xml:space="preserve">Журнал </w:t>
            </w:r>
            <w:r w:rsidRPr="004A324F">
              <w:rPr>
                <w:rFonts w:ascii="Times New Roman" w:hAnsi="Times New Roman" w:cs="Times New Roman"/>
                <w:sz w:val="28"/>
                <w:szCs w:val="28"/>
                <w:lang w:val="az-Latn-AZ"/>
              </w:rPr>
              <w:t>Современная терапия в психиатрии и неврологии</w:t>
            </w:r>
            <w:r w:rsidRPr="00451D15">
              <w:rPr>
                <w:rFonts w:ascii="Times New Roman" w:hAnsi="Times New Roman" w:cs="Times New Roman"/>
                <w:sz w:val="28"/>
                <w:szCs w:val="28"/>
                <w:lang w:val="az-Latn-AZ"/>
              </w:rPr>
              <w:t xml:space="preserve">. -2016. -№4. </w:t>
            </w:r>
            <w:r>
              <w:rPr>
                <w:rFonts w:ascii="Times New Roman" w:hAnsi="Times New Roman" w:cs="Times New Roman"/>
                <w:sz w:val="28"/>
                <w:szCs w:val="28"/>
                <w:lang w:val="az-Latn-AZ"/>
              </w:rPr>
              <w:t>–</w:t>
            </w:r>
            <w:r w:rsidRPr="00451D15">
              <w:rPr>
                <w:rFonts w:ascii="Times New Roman" w:hAnsi="Times New Roman" w:cs="Times New Roman"/>
                <w:sz w:val="28"/>
                <w:szCs w:val="28"/>
                <w:lang w:val="az-Latn-AZ"/>
              </w:rPr>
              <w:t>С. 14-18.</w:t>
            </w:r>
          </w:p>
          <w:p w:rsidR="008842D6" w:rsidRPr="008842D6" w:rsidRDefault="008842D6" w:rsidP="008842D6">
            <w:pPr>
              <w:pStyle w:val="a4"/>
              <w:numPr>
                <w:ilvl w:val="0"/>
                <w:numId w:val="14"/>
              </w:numPr>
              <w:rPr>
                <w:rFonts w:ascii="Times New Roman" w:hAnsi="Times New Roman" w:cs="Times New Roman"/>
                <w:sz w:val="28"/>
                <w:szCs w:val="28"/>
                <w:lang w:val="az-Latn-AZ"/>
              </w:rPr>
            </w:pPr>
            <w:r w:rsidRPr="0049039D">
              <w:rPr>
                <w:rFonts w:ascii="Times New Roman" w:hAnsi="Times New Roman" w:cs="Times New Roman"/>
                <w:sz w:val="28"/>
                <w:szCs w:val="28"/>
                <w:lang w:val="ru-RU"/>
              </w:rPr>
              <w:t>Международная классификация болезней. Классификация психических расстройств: Клинические описания и указания по диагностике [Электронный ресурс] / Всемирная Организация Здравоохранения. Санкт-Петербург.: «</w:t>
            </w:r>
            <w:proofErr w:type="spellStart"/>
            <w:r w:rsidRPr="0049039D">
              <w:rPr>
                <w:rFonts w:ascii="Times New Roman" w:hAnsi="Times New Roman" w:cs="Times New Roman"/>
                <w:sz w:val="28"/>
                <w:szCs w:val="28"/>
                <w:lang w:val="ru-RU"/>
              </w:rPr>
              <w:t>Оверлайнд</w:t>
            </w:r>
            <w:proofErr w:type="spellEnd"/>
            <w:r w:rsidRPr="0049039D">
              <w:rPr>
                <w:rFonts w:ascii="Times New Roman" w:hAnsi="Times New Roman" w:cs="Times New Roman"/>
                <w:sz w:val="28"/>
                <w:szCs w:val="28"/>
                <w:lang w:val="ru-RU"/>
              </w:rPr>
              <w:t xml:space="preserve">», 1994. – 173 с. - Режим доступа: </w:t>
            </w:r>
            <w:r w:rsidRPr="0049039D">
              <w:rPr>
                <w:rFonts w:ascii="Times New Roman" w:hAnsi="Times New Roman" w:cs="Times New Roman"/>
                <w:sz w:val="28"/>
                <w:szCs w:val="28"/>
              </w:rPr>
              <w:t>http</w:t>
            </w:r>
            <w:r w:rsidRPr="0049039D">
              <w:rPr>
                <w:rFonts w:ascii="Times New Roman" w:hAnsi="Times New Roman" w:cs="Times New Roman"/>
                <w:sz w:val="28"/>
                <w:szCs w:val="28"/>
                <w:lang w:val="ru-RU"/>
              </w:rPr>
              <w:t>://</w:t>
            </w:r>
            <w:proofErr w:type="spellStart"/>
            <w:r w:rsidRPr="0049039D">
              <w:rPr>
                <w:rFonts w:ascii="Times New Roman" w:hAnsi="Times New Roman" w:cs="Times New Roman"/>
                <w:sz w:val="28"/>
                <w:szCs w:val="28"/>
              </w:rPr>
              <w:t>bookap</w:t>
            </w:r>
            <w:proofErr w:type="spellEnd"/>
            <w:r w:rsidRPr="0049039D">
              <w:rPr>
                <w:rFonts w:ascii="Times New Roman" w:hAnsi="Times New Roman" w:cs="Times New Roman"/>
                <w:sz w:val="28"/>
                <w:szCs w:val="28"/>
                <w:lang w:val="ru-RU"/>
              </w:rPr>
              <w:t>.</w:t>
            </w:r>
            <w:r w:rsidRPr="0049039D">
              <w:rPr>
                <w:rFonts w:ascii="Times New Roman" w:hAnsi="Times New Roman" w:cs="Times New Roman"/>
                <w:sz w:val="28"/>
                <w:szCs w:val="28"/>
              </w:rPr>
              <w:t>info</w:t>
            </w:r>
            <w:r w:rsidRPr="0049039D">
              <w:rPr>
                <w:rFonts w:ascii="Times New Roman" w:hAnsi="Times New Roman" w:cs="Times New Roman"/>
                <w:sz w:val="28"/>
                <w:szCs w:val="28"/>
                <w:lang w:val="ru-RU"/>
              </w:rPr>
              <w:t>/</w:t>
            </w:r>
            <w:proofErr w:type="spellStart"/>
            <w:r w:rsidRPr="0049039D">
              <w:rPr>
                <w:rFonts w:ascii="Times New Roman" w:hAnsi="Times New Roman" w:cs="Times New Roman"/>
                <w:sz w:val="28"/>
                <w:szCs w:val="28"/>
              </w:rPr>
              <w:t>genpsy</w:t>
            </w:r>
            <w:proofErr w:type="spellEnd"/>
            <w:r w:rsidRPr="0049039D">
              <w:rPr>
                <w:rFonts w:ascii="Times New Roman" w:hAnsi="Times New Roman" w:cs="Times New Roman"/>
                <w:sz w:val="28"/>
                <w:szCs w:val="28"/>
                <w:lang w:val="ru-RU"/>
              </w:rPr>
              <w:t>/</w:t>
            </w:r>
            <w:proofErr w:type="spellStart"/>
            <w:r w:rsidRPr="0049039D">
              <w:rPr>
                <w:rFonts w:ascii="Times New Roman" w:hAnsi="Times New Roman" w:cs="Times New Roman"/>
                <w:sz w:val="28"/>
                <w:szCs w:val="28"/>
              </w:rPr>
              <w:t>mkbklin</w:t>
            </w:r>
            <w:proofErr w:type="spellEnd"/>
            <w:r w:rsidRPr="0049039D">
              <w:rPr>
                <w:rFonts w:ascii="Times New Roman" w:hAnsi="Times New Roman" w:cs="Times New Roman"/>
                <w:sz w:val="28"/>
                <w:szCs w:val="28"/>
                <w:lang w:val="ru-RU"/>
              </w:rPr>
              <w:t>/ (19.04. 2013)</w:t>
            </w:r>
            <w:r w:rsidRPr="0049039D">
              <w:rPr>
                <w:rFonts w:ascii="Times New Roman" w:hAnsi="Times New Roman" w:cs="Times New Roman"/>
                <w:sz w:val="28"/>
                <w:szCs w:val="28"/>
                <w:lang w:val="az-Latn-AZ"/>
              </w:rPr>
              <w:t>.</w:t>
            </w:r>
          </w:p>
          <w:p w:rsidR="00334FDC" w:rsidRPr="0049039D" w:rsidRDefault="00334FDC" w:rsidP="00334FDC">
            <w:pPr>
              <w:pStyle w:val="a4"/>
              <w:numPr>
                <w:ilvl w:val="0"/>
                <w:numId w:val="14"/>
              </w:numPr>
              <w:rPr>
                <w:rFonts w:ascii="Times New Roman" w:eastAsiaTheme="minorEastAsia" w:hAnsi="Times New Roman" w:cs="Times New Roman"/>
                <w:sz w:val="28"/>
                <w:szCs w:val="28"/>
                <w:lang w:val="az-Latn-AZ"/>
              </w:rPr>
            </w:pPr>
            <w:r w:rsidRPr="0049039D">
              <w:rPr>
                <w:rFonts w:ascii="Times New Roman" w:eastAsia="Times New Roman" w:hAnsi="Times New Roman" w:cs="Times New Roman"/>
                <w:color w:val="000000"/>
                <w:sz w:val="28"/>
                <w:szCs w:val="28"/>
              </w:rPr>
              <w:t>Chenoweth B, Spencer B. Dementia: the experience of family caregivers. Gerontologist. </w:t>
            </w:r>
            <w:proofErr w:type="gramStart"/>
            <w:r w:rsidRPr="0049039D">
              <w:rPr>
                <w:rFonts w:ascii="Times New Roman" w:eastAsia="Times New Roman" w:hAnsi="Times New Roman" w:cs="Times New Roman"/>
                <w:color w:val="000000"/>
                <w:sz w:val="28"/>
                <w:szCs w:val="28"/>
              </w:rPr>
              <w:t>1986;26:267</w:t>
            </w:r>
            <w:proofErr w:type="gramEnd"/>
            <w:r w:rsidRPr="0049039D">
              <w:rPr>
                <w:rFonts w:ascii="Times New Roman" w:eastAsia="Times New Roman" w:hAnsi="Times New Roman" w:cs="Times New Roman"/>
                <w:color w:val="000000"/>
                <w:sz w:val="28"/>
                <w:szCs w:val="28"/>
              </w:rPr>
              <w:t>–272.</w:t>
            </w:r>
          </w:p>
          <w:p w:rsidR="00334FDC" w:rsidRPr="0049039D" w:rsidRDefault="00334FDC" w:rsidP="00334FDC">
            <w:pPr>
              <w:pStyle w:val="a4"/>
              <w:numPr>
                <w:ilvl w:val="0"/>
                <w:numId w:val="14"/>
              </w:numPr>
              <w:rPr>
                <w:rFonts w:ascii="Times New Roman" w:eastAsiaTheme="minorEastAsia" w:hAnsi="Times New Roman" w:cs="Times New Roman"/>
                <w:sz w:val="28"/>
                <w:szCs w:val="28"/>
                <w:lang w:val="az-Latn-AZ"/>
              </w:rPr>
            </w:pPr>
            <w:r w:rsidRPr="0049039D">
              <w:rPr>
                <w:rFonts w:ascii="Times New Roman" w:eastAsia="Times New Roman" w:hAnsi="Times New Roman" w:cs="Times New Roman"/>
                <w:color w:val="000000"/>
                <w:sz w:val="28"/>
                <w:szCs w:val="28"/>
              </w:rPr>
              <w:t xml:space="preserve">Deutsch LH, Bylsma FW, </w:t>
            </w:r>
            <w:proofErr w:type="spellStart"/>
            <w:r w:rsidRPr="0049039D">
              <w:rPr>
                <w:rFonts w:ascii="Times New Roman" w:eastAsia="Times New Roman" w:hAnsi="Times New Roman" w:cs="Times New Roman"/>
                <w:color w:val="000000"/>
                <w:sz w:val="28"/>
                <w:szCs w:val="28"/>
              </w:rPr>
              <w:t>Rovner</w:t>
            </w:r>
            <w:proofErr w:type="spellEnd"/>
            <w:r w:rsidRPr="0049039D">
              <w:rPr>
                <w:rFonts w:ascii="Times New Roman" w:eastAsia="Times New Roman" w:hAnsi="Times New Roman" w:cs="Times New Roman"/>
                <w:color w:val="000000"/>
                <w:sz w:val="28"/>
                <w:szCs w:val="28"/>
              </w:rPr>
              <w:t xml:space="preserve"> BW, et al. Psychosis and physical aggression in probable Alzheimer's disease. Am J Psychiatry. </w:t>
            </w:r>
            <w:proofErr w:type="gramStart"/>
            <w:r w:rsidRPr="0049039D">
              <w:rPr>
                <w:rFonts w:ascii="Times New Roman" w:eastAsia="Times New Roman" w:hAnsi="Times New Roman" w:cs="Times New Roman"/>
                <w:color w:val="000000"/>
                <w:sz w:val="28"/>
                <w:szCs w:val="28"/>
              </w:rPr>
              <w:t>1991;148:1159</w:t>
            </w:r>
            <w:proofErr w:type="gramEnd"/>
            <w:r w:rsidRPr="0049039D">
              <w:rPr>
                <w:rFonts w:ascii="Times New Roman" w:eastAsia="Times New Roman" w:hAnsi="Times New Roman" w:cs="Times New Roman"/>
                <w:color w:val="000000"/>
                <w:sz w:val="28"/>
                <w:szCs w:val="28"/>
              </w:rPr>
              <w:t>–1163</w:t>
            </w:r>
            <w:r w:rsidR="00574947">
              <w:rPr>
                <w:rFonts w:ascii="Times New Roman" w:eastAsia="Times New Roman" w:hAnsi="Times New Roman" w:cs="Times New Roman"/>
                <w:color w:val="000000"/>
                <w:sz w:val="28"/>
                <w:szCs w:val="28"/>
              </w:rPr>
              <w:t>.</w:t>
            </w:r>
          </w:p>
          <w:p w:rsidR="00334FDC" w:rsidRPr="0049039D" w:rsidRDefault="00334FDC" w:rsidP="00334FDC">
            <w:pPr>
              <w:pStyle w:val="a4"/>
              <w:numPr>
                <w:ilvl w:val="0"/>
                <w:numId w:val="14"/>
              </w:numPr>
              <w:rPr>
                <w:rFonts w:ascii="Times New Roman" w:hAnsi="Times New Roman" w:cs="Times New Roman"/>
                <w:sz w:val="28"/>
                <w:szCs w:val="28"/>
                <w:lang w:val="az-Latn-AZ"/>
              </w:rPr>
            </w:pPr>
            <w:r w:rsidRPr="0049039D">
              <w:rPr>
                <w:rFonts w:ascii="Times New Roman" w:eastAsia="Times New Roman" w:hAnsi="Times New Roman" w:cs="Times New Roman"/>
                <w:color w:val="000000"/>
                <w:sz w:val="28"/>
                <w:szCs w:val="28"/>
                <w:lang w:val="az-Latn-AZ"/>
              </w:rPr>
              <w:t xml:space="preserve">Hope T, Keene J, Fairburn CJ, et al. </w:t>
            </w:r>
            <w:r w:rsidRPr="0049039D">
              <w:rPr>
                <w:rFonts w:ascii="Times New Roman" w:eastAsia="Times New Roman" w:hAnsi="Times New Roman" w:cs="Times New Roman"/>
                <w:color w:val="000000"/>
                <w:sz w:val="28"/>
                <w:szCs w:val="28"/>
              </w:rPr>
              <w:t>Natural history of behavioral changes and psychiatric symptoms in Alzheimer's disease: a longitudinal study. Br J Psychiatry. </w:t>
            </w:r>
            <w:proofErr w:type="gramStart"/>
            <w:r w:rsidRPr="0049039D">
              <w:rPr>
                <w:rFonts w:ascii="Times New Roman" w:eastAsia="Times New Roman" w:hAnsi="Times New Roman" w:cs="Times New Roman"/>
                <w:color w:val="000000"/>
                <w:sz w:val="28"/>
                <w:szCs w:val="28"/>
              </w:rPr>
              <w:t>1999;174:39</w:t>
            </w:r>
            <w:proofErr w:type="gramEnd"/>
            <w:r w:rsidRPr="0049039D">
              <w:rPr>
                <w:rFonts w:ascii="Times New Roman" w:eastAsia="Times New Roman" w:hAnsi="Times New Roman" w:cs="Times New Roman"/>
                <w:color w:val="000000"/>
                <w:sz w:val="28"/>
                <w:szCs w:val="28"/>
              </w:rPr>
              <w:t>–44. </w:t>
            </w:r>
          </w:p>
          <w:p w:rsidR="00334FDC" w:rsidRDefault="00334FDC" w:rsidP="00334FDC">
            <w:pPr>
              <w:pStyle w:val="a4"/>
              <w:numPr>
                <w:ilvl w:val="0"/>
                <w:numId w:val="14"/>
              </w:numPr>
              <w:spacing w:line="343" w:lineRule="atLeast"/>
              <w:rPr>
                <w:rFonts w:ascii="Times New Roman" w:eastAsia="Times New Roman" w:hAnsi="Times New Roman" w:cs="Times New Roman"/>
                <w:sz w:val="28"/>
                <w:szCs w:val="28"/>
              </w:rPr>
            </w:pPr>
            <w:proofErr w:type="spellStart"/>
            <w:r w:rsidRPr="0049039D">
              <w:rPr>
                <w:rFonts w:ascii="Times New Roman" w:eastAsia="Times New Roman" w:hAnsi="Times New Roman" w:cs="Times New Roman"/>
                <w:sz w:val="28"/>
                <w:szCs w:val="28"/>
              </w:rPr>
              <w:t>Holtzer</w:t>
            </w:r>
            <w:proofErr w:type="spellEnd"/>
            <w:r w:rsidRPr="0049039D">
              <w:rPr>
                <w:rFonts w:ascii="Times New Roman" w:eastAsia="Times New Roman" w:hAnsi="Times New Roman" w:cs="Times New Roman"/>
                <w:sz w:val="28"/>
                <w:szCs w:val="28"/>
              </w:rPr>
              <w:t xml:space="preserve"> R, Tang MX, </w:t>
            </w:r>
            <w:proofErr w:type="spellStart"/>
            <w:r w:rsidRPr="0049039D">
              <w:rPr>
                <w:rFonts w:ascii="Times New Roman" w:eastAsia="Times New Roman" w:hAnsi="Times New Roman" w:cs="Times New Roman"/>
                <w:sz w:val="28"/>
                <w:szCs w:val="28"/>
              </w:rPr>
              <w:t>Devanand</w:t>
            </w:r>
            <w:proofErr w:type="spellEnd"/>
            <w:r w:rsidRPr="0049039D">
              <w:rPr>
                <w:rFonts w:ascii="Times New Roman" w:eastAsia="Times New Roman" w:hAnsi="Times New Roman" w:cs="Times New Roman"/>
                <w:sz w:val="28"/>
                <w:szCs w:val="28"/>
              </w:rPr>
              <w:t xml:space="preserve"> DP, Albert SM, </w:t>
            </w:r>
            <w:proofErr w:type="spellStart"/>
            <w:r w:rsidRPr="0049039D">
              <w:rPr>
                <w:rFonts w:ascii="Times New Roman" w:eastAsia="Times New Roman" w:hAnsi="Times New Roman" w:cs="Times New Roman"/>
                <w:sz w:val="28"/>
                <w:szCs w:val="28"/>
              </w:rPr>
              <w:t>Wegesin</w:t>
            </w:r>
            <w:proofErr w:type="spellEnd"/>
            <w:r w:rsidRPr="0049039D">
              <w:rPr>
                <w:rFonts w:ascii="Times New Roman" w:eastAsia="Times New Roman" w:hAnsi="Times New Roman" w:cs="Times New Roman"/>
                <w:sz w:val="28"/>
                <w:szCs w:val="28"/>
              </w:rPr>
              <w:t xml:space="preserve"> DJ, Marder K, et al. Psychopathological features in Alzheimer’s disease: course and relationship with cognitive status. </w:t>
            </w:r>
            <w:r w:rsidRPr="0049039D">
              <w:rPr>
                <w:rFonts w:ascii="Times New Roman" w:eastAsia="Times New Roman" w:hAnsi="Times New Roman" w:cs="Times New Roman"/>
                <w:i/>
                <w:iCs/>
                <w:sz w:val="28"/>
                <w:szCs w:val="28"/>
              </w:rPr>
              <w:t xml:space="preserve">J Am </w:t>
            </w:r>
            <w:proofErr w:type="spellStart"/>
            <w:r w:rsidRPr="0049039D">
              <w:rPr>
                <w:rFonts w:ascii="Times New Roman" w:eastAsia="Times New Roman" w:hAnsi="Times New Roman" w:cs="Times New Roman"/>
                <w:i/>
                <w:iCs/>
                <w:sz w:val="28"/>
                <w:szCs w:val="28"/>
              </w:rPr>
              <w:t>Geriatr</w:t>
            </w:r>
            <w:proofErr w:type="spellEnd"/>
            <w:r w:rsidRPr="0049039D">
              <w:rPr>
                <w:rFonts w:ascii="Times New Roman" w:eastAsia="Times New Roman" w:hAnsi="Times New Roman" w:cs="Times New Roman"/>
                <w:i/>
                <w:iCs/>
                <w:sz w:val="28"/>
                <w:szCs w:val="28"/>
              </w:rPr>
              <w:t xml:space="preserve"> Soc</w:t>
            </w:r>
            <w:r w:rsidRPr="0049039D">
              <w:rPr>
                <w:rFonts w:ascii="Times New Roman" w:eastAsia="Times New Roman" w:hAnsi="Times New Roman" w:cs="Times New Roman"/>
                <w:sz w:val="28"/>
                <w:szCs w:val="28"/>
              </w:rPr>
              <w:t xml:space="preserve">. </w:t>
            </w:r>
            <w:proofErr w:type="gramStart"/>
            <w:r w:rsidRPr="0049039D">
              <w:rPr>
                <w:rFonts w:ascii="Times New Roman" w:eastAsia="Times New Roman" w:hAnsi="Times New Roman" w:cs="Times New Roman"/>
                <w:sz w:val="28"/>
                <w:szCs w:val="28"/>
              </w:rPr>
              <w:t>2003;51:953</w:t>
            </w:r>
            <w:proofErr w:type="gramEnd"/>
            <w:r w:rsidRPr="0049039D">
              <w:rPr>
                <w:rFonts w:ascii="Times New Roman" w:eastAsia="Times New Roman" w:hAnsi="Times New Roman" w:cs="Times New Roman"/>
                <w:sz w:val="28"/>
                <w:szCs w:val="28"/>
              </w:rPr>
              <w:t>–60....</w:t>
            </w:r>
          </w:p>
          <w:p w:rsidR="00AE7D8B" w:rsidRPr="00AE7D8B" w:rsidRDefault="00AE7D8B" w:rsidP="00AE7D8B">
            <w:pPr>
              <w:pStyle w:val="a4"/>
              <w:numPr>
                <w:ilvl w:val="0"/>
                <w:numId w:val="14"/>
              </w:numPr>
              <w:rPr>
                <w:rFonts w:ascii="Times New Roman" w:hAnsi="Times New Roman" w:cs="Times New Roman"/>
                <w:sz w:val="28"/>
                <w:szCs w:val="28"/>
                <w:lang w:val="az-Latn-AZ"/>
              </w:rPr>
            </w:pPr>
            <w:r w:rsidRPr="0049039D">
              <w:rPr>
                <w:rFonts w:ascii="Times New Roman" w:hAnsi="Times New Roman" w:cs="Times New Roman"/>
                <w:sz w:val="28"/>
                <w:szCs w:val="28"/>
                <w:lang w:val="az-Latn-AZ"/>
              </w:rPr>
              <w:t xml:space="preserve">Jellinger </w:t>
            </w:r>
            <w:r>
              <w:rPr>
                <w:rFonts w:ascii="Times New Roman" w:hAnsi="Times New Roman" w:cs="Times New Roman"/>
                <w:sz w:val="28"/>
                <w:szCs w:val="28"/>
                <w:lang w:val="az-Latn-AZ"/>
              </w:rPr>
              <w:t>KA</w:t>
            </w:r>
            <w:r w:rsidRPr="0049039D">
              <w:rPr>
                <w:rFonts w:ascii="Times New Roman" w:hAnsi="Times New Roman" w:cs="Times New Roman"/>
                <w:sz w:val="28"/>
                <w:szCs w:val="28"/>
                <w:lang w:val="az-Latn-AZ"/>
              </w:rPr>
              <w:t>,</w:t>
            </w:r>
            <w:r w:rsidRPr="0049039D">
              <w:rPr>
                <w:rFonts w:ascii="Times New Roman" w:hAnsi="Times New Roman" w:cs="Times New Roman"/>
                <w:color w:val="000000"/>
                <w:sz w:val="28"/>
                <w:szCs w:val="28"/>
              </w:rPr>
              <w:t xml:space="preserve"> Alzheimer </w:t>
            </w:r>
            <w:r w:rsidRPr="0049039D">
              <w:rPr>
                <w:rStyle w:val="highlight"/>
                <w:rFonts w:ascii="Times New Roman" w:hAnsi="Times New Roman" w:cs="Times New Roman"/>
                <w:color w:val="000000"/>
                <w:sz w:val="28"/>
                <w:szCs w:val="28"/>
              </w:rPr>
              <w:t>disease</w:t>
            </w:r>
            <w:r w:rsidRPr="0049039D">
              <w:rPr>
                <w:rFonts w:ascii="Times New Roman" w:hAnsi="Times New Roman" w:cs="Times New Roman"/>
                <w:color w:val="000000"/>
                <w:sz w:val="28"/>
                <w:szCs w:val="28"/>
              </w:rPr>
              <w:t xml:space="preserve"> and cerebrovascular pathology: an </w:t>
            </w:r>
            <w:proofErr w:type="spellStart"/>
            <w:r w:rsidRPr="0049039D">
              <w:rPr>
                <w:rFonts w:ascii="Times New Roman" w:hAnsi="Times New Roman" w:cs="Times New Roman"/>
                <w:color w:val="000000"/>
                <w:sz w:val="28"/>
                <w:szCs w:val="28"/>
              </w:rPr>
              <w:t>update.J.NeuralTransm</w:t>
            </w:r>
            <w:proofErr w:type="spellEnd"/>
            <w:r w:rsidRPr="0049039D">
              <w:rPr>
                <w:rFonts w:ascii="Times New Roman" w:hAnsi="Times New Roman" w:cs="Times New Roman"/>
                <w:color w:val="000000"/>
                <w:sz w:val="28"/>
                <w:szCs w:val="28"/>
              </w:rPr>
              <w:t xml:space="preserve"> (Vienna).2002 May;</w:t>
            </w:r>
            <w:r w:rsidRPr="0049039D">
              <w:rPr>
                <w:rFonts w:ascii="Times New Roman" w:hAnsi="Times New Roman" w:cs="Times New Roman"/>
                <w:color w:val="000000"/>
                <w:sz w:val="28"/>
                <w:szCs w:val="28"/>
                <w:shd w:val="clear" w:color="auto" w:fill="FFFFFF"/>
              </w:rPr>
              <w:t xml:space="preserve"> 109(5-6):813-36</w:t>
            </w:r>
          </w:p>
          <w:p w:rsidR="00D06861" w:rsidRPr="0049039D" w:rsidRDefault="00D06861" w:rsidP="00D06861">
            <w:pPr>
              <w:pStyle w:val="a4"/>
              <w:numPr>
                <w:ilvl w:val="0"/>
                <w:numId w:val="14"/>
              </w:numPr>
              <w:rPr>
                <w:rFonts w:ascii="Times New Roman" w:hAnsi="Times New Roman" w:cs="Times New Roman"/>
                <w:sz w:val="28"/>
                <w:szCs w:val="28"/>
                <w:lang w:val="az-Latn-AZ"/>
              </w:rPr>
            </w:pPr>
            <w:r w:rsidRPr="0049039D">
              <w:rPr>
                <w:rFonts w:ascii="Times New Roman" w:hAnsi="Times New Roman" w:cs="Times New Roman"/>
                <w:sz w:val="28"/>
                <w:szCs w:val="28"/>
                <w:lang w:val="az-Latn-AZ"/>
              </w:rPr>
              <w:lastRenderedPageBreak/>
              <w:t>Julia Kim,Tom A.Sch</w:t>
            </w:r>
            <w:proofErr w:type="spellStart"/>
            <w:r w:rsidRPr="0049039D">
              <w:rPr>
                <w:rFonts w:ascii="Times New Roman" w:hAnsi="Times New Roman" w:cs="Times New Roman"/>
                <w:sz w:val="28"/>
                <w:szCs w:val="28"/>
              </w:rPr>
              <w:t>weizer</w:t>
            </w:r>
            <w:proofErr w:type="spellEnd"/>
            <w:r w:rsidRPr="0049039D">
              <w:rPr>
                <w:rFonts w:ascii="Times New Roman" w:hAnsi="Times New Roman" w:cs="Times New Roman"/>
                <w:sz w:val="28"/>
                <w:szCs w:val="28"/>
              </w:rPr>
              <w:t xml:space="preserve">, Corinne E. Fischer, David </w:t>
            </w:r>
            <w:proofErr w:type="spellStart"/>
            <w:proofErr w:type="gramStart"/>
            <w:r w:rsidRPr="0049039D">
              <w:rPr>
                <w:rFonts w:ascii="Times New Roman" w:hAnsi="Times New Roman" w:cs="Times New Roman"/>
                <w:sz w:val="28"/>
                <w:szCs w:val="28"/>
              </w:rPr>
              <w:t>G.Munoza</w:t>
            </w:r>
            <w:proofErr w:type="spellEnd"/>
            <w:proofErr w:type="gramEnd"/>
            <w:r w:rsidRPr="0049039D">
              <w:rPr>
                <w:rFonts w:ascii="Times New Roman" w:hAnsi="Times New Roman" w:cs="Times New Roman"/>
                <w:sz w:val="28"/>
                <w:szCs w:val="28"/>
              </w:rPr>
              <w:t xml:space="preserve">. </w:t>
            </w:r>
            <w:r w:rsidRPr="0049039D">
              <w:rPr>
                <w:rFonts w:ascii="Times New Roman" w:hAnsi="Times New Roman" w:cs="Times New Roman"/>
                <w:color w:val="000000"/>
                <w:sz w:val="28"/>
                <w:szCs w:val="28"/>
              </w:rPr>
              <w:t xml:space="preserve">The Role of Cerebrovascular Disease on Cognitive and Functional Status and Psychosis in Severe Alzheimer’s </w:t>
            </w:r>
            <w:proofErr w:type="spellStart"/>
            <w:proofErr w:type="gramStart"/>
            <w:r w:rsidRPr="0049039D">
              <w:rPr>
                <w:rFonts w:ascii="Times New Roman" w:hAnsi="Times New Roman" w:cs="Times New Roman"/>
                <w:color w:val="000000"/>
                <w:sz w:val="28"/>
                <w:szCs w:val="28"/>
              </w:rPr>
              <w:t>Disease,</w:t>
            </w:r>
            <w:r w:rsidRPr="0049039D">
              <w:rPr>
                <w:rFonts w:ascii="Times New Roman" w:hAnsi="Times New Roman" w:cs="Times New Roman"/>
                <w:color w:val="000000"/>
                <w:sz w:val="28"/>
                <w:szCs w:val="28"/>
                <w:shd w:val="clear" w:color="auto" w:fill="FFFFFF"/>
              </w:rPr>
              <w:t>J</w:t>
            </w:r>
            <w:proofErr w:type="gramEnd"/>
            <w:r w:rsidRPr="0049039D">
              <w:rPr>
                <w:rFonts w:ascii="Times New Roman" w:hAnsi="Times New Roman" w:cs="Times New Roman"/>
                <w:color w:val="000000"/>
                <w:sz w:val="28"/>
                <w:szCs w:val="28"/>
                <w:shd w:val="clear" w:color="auto" w:fill="FFFFFF"/>
              </w:rPr>
              <w:t>.Altzheimer</w:t>
            </w:r>
            <w:proofErr w:type="spellEnd"/>
            <w:r w:rsidRPr="0049039D">
              <w:rPr>
                <w:rFonts w:ascii="Times New Roman" w:hAnsi="Times New Roman" w:cs="Times New Roman"/>
                <w:color w:val="000000"/>
                <w:sz w:val="28"/>
                <w:szCs w:val="28"/>
                <w:shd w:val="clear" w:color="auto" w:fill="FFFFFF"/>
              </w:rPr>
              <w:t xml:space="preserve"> Dis. 2017; 55(1): 381–389.</w:t>
            </w:r>
          </w:p>
          <w:p w:rsidR="00334FDC" w:rsidRPr="0049039D" w:rsidRDefault="00334FDC" w:rsidP="00334FDC">
            <w:pPr>
              <w:pStyle w:val="a4"/>
              <w:numPr>
                <w:ilvl w:val="0"/>
                <w:numId w:val="14"/>
              </w:numPr>
              <w:rPr>
                <w:rFonts w:ascii="Times New Roman" w:hAnsi="Times New Roman" w:cs="Times New Roman"/>
                <w:sz w:val="28"/>
                <w:szCs w:val="28"/>
                <w:lang w:val="az-Latn-AZ"/>
              </w:rPr>
            </w:pPr>
            <w:r w:rsidRPr="0049039D">
              <w:rPr>
                <w:rFonts w:ascii="Times New Roman" w:eastAsia="Times New Roman" w:hAnsi="Times New Roman" w:cs="Times New Roman"/>
                <w:color w:val="000000"/>
                <w:sz w:val="28"/>
                <w:szCs w:val="28"/>
              </w:rPr>
              <w:t xml:space="preserve">Reisberg B, </w:t>
            </w:r>
            <w:proofErr w:type="spellStart"/>
            <w:r w:rsidRPr="0049039D">
              <w:rPr>
                <w:rFonts w:ascii="Times New Roman" w:eastAsia="Times New Roman" w:hAnsi="Times New Roman" w:cs="Times New Roman"/>
                <w:color w:val="000000"/>
                <w:sz w:val="28"/>
                <w:szCs w:val="28"/>
              </w:rPr>
              <w:t>Borenstein</w:t>
            </w:r>
            <w:proofErr w:type="spellEnd"/>
            <w:r w:rsidRPr="0049039D">
              <w:rPr>
                <w:rFonts w:ascii="Times New Roman" w:eastAsia="Times New Roman" w:hAnsi="Times New Roman" w:cs="Times New Roman"/>
                <w:color w:val="000000"/>
                <w:sz w:val="28"/>
                <w:szCs w:val="28"/>
              </w:rPr>
              <w:t xml:space="preserve"> J, </w:t>
            </w:r>
            <w:proofErr w:type="spellStart"/>
            <w:r w:rsidRPr="0049039D">
              <w:rPr>
                <w:rFonts w:ascii="Times New Roman" w:eastAsia="Times New Roman" w:hAnsi="Times New Roman" w:cs="Times New Roman"/>
                <w:color w:val="000000"/>
                <w:sz w:val="28"/>
                <w:szCs w:val="28"/>
              </w:rPr>
              <w:t>Salob</w:t>
            </w:r>
            <w:proofErr w:type="spellEnd"/>
            <w:r w:rsidRPr="0049039D">
              <w:rPr>
                <w:rFonts w:ascii="Times New Roman" w:eastAsia="Times New Roman" w:hAnsi="Times New Roman" w:cs="Times New Roman"/>
                <w:color w:val="000000"/>
                <w:sz w:val="28"/>
                <w:szCs w:val="28"/>
              </w:rPr>
              <w:t xml:space="preserve"> SP, et al. Behavioral symptoms in Alzheimer's disease: phenomenology and treatment. J Clin Psychiatry. 1987;48(5, suppl):9–</w:t>
            </w:r>
            <w:r w:rsidRPr="0049039D">
              <w:rPr>
                <w:rFonts w:ascii="Times New Roman" w:eastAsia="Times New Roman" w:hAnsi="Times New Roman" w:cs="Times New Roman"/>
                <w:color w:val="000000"/>
                <w:sz w:val="28"/>
                <w:szCs w:val="28"/>
                <w:lang w:val="az-Latn-AZ"/>
              </w:rPr>
              <w:t>15.</w:t>
            </w:r>
          </w:p>
          <w:p w:rsidR="00AE7D8B" w:rsidRPr="00AE7D8B" w:rsidRDefault="00AE7D8B" w:rsidP="00AE7D8B">
            <w:pPr>
              <w:pStyle w:val="a4"/>
              <w:numPr>
                <w:ilvl w:val="0"/>
                <w:numId w:val="14"/>
              </w:numPr>
              <w:rPr>
                <w:rFonts w:ascii="Times New Roman" w:hAnsi="Times New Roman" w:cs="Times New Roman"/>
                <w:sz w:val="28"/>
                <w:szCs w:val="28"/>
                <w:lang w:val="az-Latn-AZ"/>
              </w:rPr>
            </w:pPr>
            <w:r w:rsidRPr="0049039D">
              <w:rPr>
                <w:rFonts w:ascii="Times New Roman" w:eastAsia="Times New Roman" w:hAnsi="Times New Roman" w:cs="Times New Roman"/>
                <w:color w:val="000000"/>
                <w:sz w:val="28"/>
                <w:szCs w:val="28"/>
              </w:rPr>
              <w:t xml:space="preserve">Shelton PS, Brooks VG. Estrogen for dementia-related aggression in elderly men. Ann </w:t>
            </w:r>
            <w:proofErr w:type="spellStart"/>
            <w:r w:rsidRPr="0049039D">
              <w:rPr>
                <w:rFonts w:ascii="Times New Roman" w:eastAsia="Times New Roman" w:hAnsi="Times New Roman" w:cs="Times New Roman"/>
                <w:color w:val="000000"/>
                <w:sz w:val="28"/>
                <w:szCs w:val="28"/>
              </w:rPr>
              <w:t>Pharmacother</w:t>
            </w:r>
            <w:proofErr w:type="spellEnd"/>
            <w:r w:rsidRPr="0049039D">
              <w:rPr>
                <w:rFonts w:ascii="Times New Roman" w:eastAsia="Times New Roman" w:hAnsi="Times New Roman" w:cs="Times New Roman"/>
                <w:color w:val="000000"/>
                <w:sz w:val="28"/>
                <w:szCs w:val="28"/>
              </w:rPr>
              <w:t>. </w:t>
            </w:r>
            <w:proofErr w:type="gramStart"/>
            <w:r w:rsidRPr="0049039D">
              <w:rPr>
                <w:rFonts w:ascii="Times New Roman" w:eastAsia="Times New Roman" w:hAnsi="Times New Roman" w:cs="Times New Roman"/>
                <w:color w:val="000000"/>
                <w:sz w:val="28"/>
                <w:szCs w:val="28"/>
              </w:rPr>
              <w:t>1999;33:808</w:t>
            </w:r>
            <w:proofErr w:type="gramEnd"/>
            <w:r w:rsidRPr="0049039D">
              <w:rPr>
                <w:rFonts w:ascii="Times New Roman" w:eastAsia="Times New Roman" w:hAnsi="Times New Roman" w:cs="Times New Roman"/>
                <w:color w:val="000000"/>
                <w:sz w:val="28"/>
                <w:szCs w:val="28"/>
              </w:rPr>
              <w:t>–812. </w:t>
            </w:r>
          </w:p>
          <w:p w:rsidR="00D86178" w:rsidRPr="0049039D" w:rsidRDefault="00D86178" w:rsidP="00D86178">
            <w:pPr>
              <w:pStyle w:val="a4"/>
              <w:numPr>
                <w:ilvl w:val="0"/>
                <w:numId w:val="14"/>
              </w:numPr>
              <w:rPr>
                <w:rFonts w:ascii="Times New Roman" w:hAnsi="Times New Roman" w:cs="Times New Roman"/>
                <w:sz w:val="28"/>
                <w:szCs w:val="28"/>
                <w:lang w:val="az-Latn-AZ"/>
              </w:rPr>
            </w:pPr>
            <w:r w:rsidRPr="0049039D">
              <w:rPr>
                <w:rFonts w:ascii="Times New Roman" w:hAnsi="Times New Roman" w:cs="Times New Roman"/>
                <w:color w:val="000000"/>
                <w:sz w:val="28"/>
                <w:szCs w:val="28"/>
              </w:rPr>
              <w:t>Skoog</w:t>
            </w:r>
            <w:r>
              <w:rPr>
                <w:rFonts w:ascii="Times New Roman" w:hAnsi="Times New Roman" w:cs="Times New Roman"/>
                <w:color w:val="000000"/>
                <w:sz w:val="28"/>
                <w:szCs w:val="28"/>
              </w:rPr>
              <w:t xml:space="preserve"> I,</w:t>
            </w:r>
            <w:r w:rsidRPr="0049039D">
              <w:rPr>
                <w:rFonts w:ascii="Times New Roman" w:hAnsi="Times New Roman" w:cs="Times New Roman"/>
                <w:color w:val="000000"/>
                <w:sz w:val="28"/>
                <w:szCs w:val="28"/>
              </w:rPr>
              <w:t xml:space="preserve"> Gustafson</w:t>
            </w:r>
            <w:r>
              <w:rPr>
                <w:rFonts w:ascii="Times New Roman" w:hAnsi="Times New Roman" w:cs="Times New Roman"/>
                <w:color w:val="000000"/>
                <w:sz w:val="28"/>
                <w:szCs w:val="28"/>
              </w:rPr>
              <w:t xml:space="preserve"> D</w:t>
            </w:r>
            <w:r w:rsidRPr="0049039D">
              <w:rPr>
                <w:rFonts w:ascii="Times New Roman" w:hAnsi="Times New Roman" w:cs="Times New Roman"/>
                <w:color w:val="000000"/>
                <w:sz w:val="28"/>
                <w:szCs w:val="28"/>
              </w:rPr>
              <w:t>, Hypertension, hypertension-clustering factors and Alzheimer's </w:t>
            </w:r>
            <w:r w:rsidRPr="0049039D">
              <w:rPr>
                <w:rStyle w:val="highlight"/>
                <w:rFonts w:ascii="Times New Roman" w:hAnsi="Times New Roman" w:cs="Times New Roman"/>
                <w:color w:val="000000"/>
                <w:sz w:val="28"/>
                <w:szCs w:val="28"/>
              </w:rPr>
              <w:t>disease</w:t>
            </w:r>
            <w:r w:rsidRPr="0049039D">
              <w:rPr>
                <w:rFonts w:ascii="Times New Roman" w:hAnsi="Times New Roman" w:cs="Times New Roman"/>
                <w:color w:val="000000"/>
                <w:sz w:val="28"/>
                <w:szCs w:val="28"/>
              </w:rPr>
              <w:t>. Neurol. Res. 2003 Sep;25(6):675-80.</w:t>
            </w:r>
          </w:p>
          <w:p w:rsidR="00D86178" w:rsidRPr="00AE7D8B" w:rsidRDefault="00AE7D8B" w:rsidP="00AE7D8B">
            <w:pPr>
              <w:pStyle w:val="a4"/>
              <w:numPr>
                <w:ilvl w:val="0"/>
                <w:numId w:val="14"/>
              </w:numPr>
              <w:rPr>
                <w:rFonts w:ascii="Times New Roman" w:eastAsiaTheme="minorEastAsia" w:hAnsi="Times New Roman" w:cs="Times New Roman"/>
                <w:sz w:val="28"/>
                <w:szCs w:val="28"/>
                <w:lang w:val="az-Latn-AZ"/>
              </w:rPr>
            </w:pPr>
            <w:proofErr w:type="spellStart"/>
            <w:r w:rsidRPr="0049039D">
              <w:rPr>
                <w:rFonts w:ascii="Times New Roman" w:eastAsia="Times New Roman" w:hAnsi="Times New Roman" w:cs="Times New Roman"/>
                <w:color w:val="000000"/>
                <w:sz w:val="28"/>
                <w:szCs w:val="28"/>
              </w:rPr>
              <w:t>Swanwick</w:t>
            </w:r>
            <w:proofErr w:type="spellEnd"/>
            <w:r w:rsidRPr="0049039D">
              <w:rPr>
                <w:rFonts w:ascii="Times New Roman" w:eastAsia="Times New Roman" w:hAnsi="Times New Roman" w:cs="Times New Roman"/>
                <w:color w:val="000000"/>
                <w:sz w:val="28"/>
                <w:szCs w:val="28"/>
              </w:rPr>
              <w:t xml:space="preserve"> GR. Nonpharmacological treatment of behavioral symptoms. In: Lawlor BA, ed. Behavioral Complications in Alzheimer's Disease. Washington, DC: American Psychiatric Press. 1995 183–207. </w:t>
            </w:r>
          </w:p>
          <w:p w:rsidR="00D06861" w:rsidRPr="004821A2" w:rsidRDefault="00D06861" w:rsidP="00D06861">
            <w:pPr>
              <w:shd w:val="clear" w:color="auto" w:fill="FFFFFF"/>
              <w:rPr>
                <w:rFonts w:ascii="Times New Roman" w:hAnsi="Times New Roman" w:cs="Times New Roman"/>
                <w:color w:val="000000"/>
                <w:sz w:val="28"/>
                <w:szCs w:val="28"/>
                <w:lang w:val="az-Latn-AZ"/>
              </w:rPr>
            </w:pPr>
            <w:r w:rsidRPr="004821A2">
              <w:rPr>
                <w:rFonts w:ascii="Times New Roman" w:hAnsi="Times New Roman" w:cs="Times New Roman"/>
                <w:color w:val="000000"/>
                <w:sz w:val="28"/>
                <w:szCs w:val="28"/>
                <w:lang w:val="az-Latn-AZ"/>
              </w:rPr>
              <w:t>.</w:t>
            </w:r>
          </w:p>
          <w:p w:rsidR="00501CE5" w:rsidRPr="00501CE5" w:rsidRDefault="00501CE5" w:rsidP="00D06861">
            <w:pPr>
              <w:pStyle w:val="a4"/>
              <w:rPr>
                <w:rFonts w:ascii="Times New Roman" w:hAnsi="Times New Roman" w:cs="Times New Roman"/>
                <w:sz w:val="28"/>
                <w:szCs w:val="28"/>
                <w:lang w:val="az-Latn-AZ"/>
              </w:rPr>
            </w:pPr>
          </w:p>
          <w:p w:rsidR="00334FDC" w:rsidRPr="00501CE5" w:rsidRDefault="00334FDC" w:rsidP="00501CE5">
            <w:pPr>
              <w:rPr>
                <w:rFonts w:ascii="Times New Roman" w:hAnsi="Times New Roman" w:cs="Times New Roman"/>
                <w:sz w:val="28"/>
                <w:szCs w:val="28"/>
                <w:lang w:val="az-Latn-AZ"/>
              </w:rPr>
            </w:pPr>
          </w:p>
          <w:p w:rsidR="00334FDC" w:rsidRDefault="00334FDC" w:rsidP="00334FDC">
            <w:pPr>
              <w:jc w:val="both"/>
              <w:rPr>
                <w:rFonts w:ascii="Times New Roman" w:hAnsi="Times New Roman" w:cs="Times New Roman"/>
                <w:sz w:val="28"/>
                <w:szCs w:val="28"/>
                <w:lang w:val="az-Latn-AZ"/>
              </w:rPr>
            </w:pPr>
          </w:p>
          <w:p w:rsidR="005034FA" w:rsidRDefault="005034FA" w:rsidP="00A06EBC">
            <w:pPr>
              <w:jc w:val="both"/>
              <w:rPr>
                <w:rFonts w:ascii="Times New Roman" w:hAnsi="Times New Roman" w:cs="Times New Roman"/>
                <w:sz w:val="28"/>
                <w:szCs w:val="28"/>
                <w:lang w:val="az-Latn-AZ"/>
              </w:rPr>
            </w:pPr>
          </w:p>
          <w:p w:rsidR="00082838" w:rsidRPr="00471B62" w:rsidRDefault="00082838" w:rsidP="00A06EBC">
            <w:pPr>
              <w:jc w:val="both"/>
              <w:rPr>
                <w:rFonts w:ascii="Times New Roman" w:hAnsi="Times New Roman" w:cs="Times New Roman"/>
                <w:sz w:val="28"/>
                <w:szCs w:val="28"/>
                <w:lang w:val="az-Latn-AZ"/>
              </w:rPr>
            </w:pPr>
          </w:p>
        </w:tc>
      </w:tr>
      <w:tr w:rsidR="00F21C93" w:rsidRPr="00471B62" w:rsidTr="00471B62">
        <w:tc>
          <w:tcPr>
            <w:tcW w:w="2160" w:type="dxa"/>
            <w:shd w:val="clear" w:color="auto" w:fill="FFFFFF" w:themeFill="background1"/>
          </w:tcPr>
          <w:p w:rsidR="00F21C93" w:rsidRDefault="00F21C93"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Abstract</w:t>
            </w:r>
            <w:r w:rsidR="0094555E">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in english</w:t>
            </w:r>
            <w:r w:rsidR="0094555E">
              <w:rPr>
                <w:rFonts w:ascii="Times New Roman" w:hAnsi="Times New Roman" w:cs="Times New Roman"/>
                <w:b/>
                <w:i/>
                <w:sz w:val="28"/>
                <w:szCs w:val="28"/>
                <w:lang w:val="az-Latn-AZ"/>
              </w:rPr>
              <w:t>)</w:t>
            </w:r>
          </w:p>
        </w:tc>
        <w:tc>
          <w:tcPr>
            <w:tcW w:w="7871" w:type="dxa"/>
          </w:tcPr>
          <w:p w:rsid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Name of study:</w:t>
            </w:r>
            <w:r w:rsidR="002206C6" w:rsidRPr="001168A4">
              <w:rPr>
                <w:rFonts w:ascii="Times New Roman" w:hAnsi="Times New Roman"/>
                <w:sz w:val="28"/>
                <w:szCs w:val="28"/>
                <w:shd w:val="clear" w:color="auto" w:fill="F8F9FA"/>
              </w:rPr>
              <w:t xml:space="preserve"> Modern clinical characteristics and therapy for dementia with mental disorders of vascular genesis</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Backgraund:</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Objective:</w:t>
            </w:r>
            <w:r w:rsidR="00607918" w:rsidRPr="0082461D">
              <w:rPr>
                <w:rFonts w:ascii="Times New Roman" w:hAnsi="Times New Roman"/>
                <w:sz w:val="28"/>
                <w:szCs w:val="28"/>
                <w:shd w:val="clear" w:color="auto" w:fill="F8F9FA"/>
              </w:rPr>
              <w:t xml:space="preserve"> </w:t>
            </w:r>
            <w:r w:rsidR="00607918">
              <w:rPr>
                <w:rFonts w:ascii="Times New Roman" w:hAnsi="Times New Roman"/>
                <w:sz w:val="28"/>
                <w:szCs w:val="28"/>
                <w:shd w:val="clear" w:color="auto" w:fill="F8F9FA"/>
              </w:rPr>
              <w:t>O</w:t>
            </w:r>
            <w:r w:rsidR="00607918" w:rsidRPr="0082461D">
              <w:rPr>
                <w:rFonts w:ascii="Times New Roman" w:hAnsi="Times New Roman"/>
                <w:sz w:val="28"/>
                <w:szCs w:val="28"/>
                <w:shd w:val="clear" w:color="auto" w:fill="F8F9FA"/>
              </w:rPr>
              <w:t xml:space="preserve">n 100 patients,  vascular dementia will be </w:t>
            </w:r>
            <w:proofErr w:type="spellStart"/>
            <w:r w:rsidR="00607918" w:rsidRPr="0082461D">
              <w:rPr>
                <w:rFonts w:ascii="Times New Roman" w:hAnsi="Times New Roman"/>
                <w:sz w:val="28"/>
                <w:szCs w:val="28"/>
                <w:shd w:val="clear" w:color="auto" w:fill="F8F9FA"/>
              </w:rPr>
              <w:t>studied</w:t>
            </w:r>
            <w:r w:rsidR="00607918">
              <w:rPr>
                <w:rFonts w:ascii="Times New Roman" w:hAnsi="Times New Roman"/>
                <w:sz w:val="28"/>
                <w:szCs w:val="28"/>
                <w:shd w:val="clear" w:color="auto" w:fill="F8F9FA"/>
              </w:rPr>
              <w:t>.</w:t>
            </w:r>
            <w:r w:rsidR="00607918" w:rsidRPr="00323727">
              <w:rPr>
                <w:rFonts w:ascii="Times New Roman" w:hAnsi="Times New Roman"/>
                <w:sz w:val="28"/>
                <w:szCs w:val="28"/>
              </w:rPr>
              <w:t>The</w:t>
            </w:r>
            <w:proofErr w:type="spellEnd"/>
            <w:r w:rsidR="00607918" w:rsidRPr="00323727">
              <w:rPr>
                <w:rFonts w:ascii="Times New Roman" w:hAnsi="Times New Roman"/>
                <w:sz w:val="28"/>
                <w:szCs w:val="28"/>
              </w:rPr>
              <w:t xml:space="preserve"> clinical features of psychotic disorders in the vascular dementia in the years of 1990-1999  will be compared to 2010-2019</w:t>
            </w:r>
          </w:p>
          <w:p w:rsidR="00F21C93" w:rsidRPr="00F21C93" w:rsidRDefault="00F21C93" w:rsidP="00907060">
            <w:pPr>
              <w:jc w:val="both"/>
              <w:rPr>
                <w:rFonts w:ascii="Times New Roman" w:hAnsi="Times New Roman" w:cs="Times New Roman"/>
                <w:b/>
                <w:sz w:val="28"/>
                <w:szCs w:val="28"/>
                <w:lang w:val="az-Latn-AZ"/>
              </w:rPr>
            </w:pPr>
          </w:p>
          <w:p w:rsidR="00323727" w:rsidRPr="00607918" w:rsidRDefault="00F21C93" w:rsidP="00607918">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Material an</w:t>
            </w:r>
            <w:r w:rsidR="00C20C05">
              <w:rPr>
                <w:rFonts w:ascii="Times New Roman" w:hAnsi="Times New Roman" w:cs="Times New Roman"/>
                <w:b/>
                <w:sz w:val="28"/>
                <w:szCs w:val="28"/>
                <w:lang w:val="az-Latn-AZ"/>
              </w:rPr>
              <w:t>d</w:t>
            </w:r>
            <w:r w:rsidRPr="00F21C93">
              <w:rPr>
                <w:rFonts w:ascii="Times New Roman" w:hAnsi="Times New Roman" w:cs="Times New Roman"/>
                <w:b/>
                <w:sz w:val="28"/>
                <w:szCs w:val="28"/>
                <w:lang w:val="az-Latn-AZ"/>
              </w:rPr>
              <w:t xml:space="preserve"> metod</w:t>
            </w:r>
            <w:r w:rsidR="008F2525">
              <w:rPr>
                <w:rFonts w:ascii="Times New Roman" w:hAnsi="Times New Roman" w:cs="Times New Roman"/>
                <w:b/>
                <w:sz w:val="28"/>
                <w:szCs w:val="28"/>
                <w:lang w:val="az-Latn-AZ"/>
              </w:rPr>
              <w:t>s</w:t>
            </w:r>
            <w:r w:rsidRPr="00F21C93">
              <w:rPr>
                <w:rFonts w:ascii="Times New Roman" w:hAnsi="Times New Roman" w:cs="Times New Roman"/>
                <w:b/>
                <w:sz w:val="28"/>
                <w:szCs w:val="28"/>
                <w:lang w:val="az-Latn-AZ"/>
              </w:rPr>
              <w:t>:</w:t>
            </w:r>
          </w:p>
          <w:p w:rsidR="00323727" w:rsidRPr="00323727" w:rsidRDefault="00323727" w:rsidP="00323727">
            <w:pPr>
              <w:pStyle w:val="a4"/>
              <w:numPr>
                <w:ilvl w:val="1"/>
                <w:numId w:val="15"/>
              </w:numPr>
              <w:rPr>
                <w:rFonts w:ascii="Times New Roman" w:hAnsi="Times New Roman"/>
                <w:b/>
                <w:sz w:val="28"/>
                <w:szCs w:val="28"/>
                <w:lang w:val="az-Latn-AZ"/>
              </w:rPr>
            </w:pPr>
            <w:r w:rsidRPr="0082461D">
              <w:rPr>
                <w:rFonts w:ascii="Times New Roman" w:hAnsi="Times New Roman"/>
                <w:b/>
                <w:sz w:val="28"/>
                <w:szCs w:val="28"/>
                <w:lang w:val="az-Latn-AZ"/>
              </w:rPr>
              <w:t xml:space="preserve">Method- </w:t>
            </w:r>
            <w:r w:rsidRPr="0082461D">
              <w:rPr>
                <w:lang w:val="az-Latn-AZ"/>
              </w:rPr>
              <w:t xml:space="preserve"> </w:t>
            </w:r>
            <w:r w:rsidRPr="0082461D">
              <w:rPr>
                <w:rFonts w:ascii="Times New Roman" w:hAnsi="Times New Roman"/>
                <w:sz w:val="28"/>
                <w:szCs w:val="28"/>
                <w:shd w:val="clear" w:color="auto" w:fill="F8F9FA"/>
              </w:rPr>
              <w:t>anamnesis, anatomical,  clinical-instrumental, laboratory, psychiatric scale.</w:t>
            </w:r>
            <w:r w:rsidRPr="0082461D">
              <w:br/>
            </w:r>
            <w:r w:rsidRPr="0082461D">
              <w:rPr>
                <w:rFonts w:ascii="Times New Roman" w:hAnsi="Times New Roman"/>
                <w:sz w:val="28"/>
                <w:szCs w:val="28"/>
                <w:shd w:val="clear" w:color="auto" w:fill="F8F9FA"/>
              </w:rPr>
              <w:t xml:space="preserve">In the case of hospitalized patients, the diagnostics, research and treatment will be </w:t>
            </w:r>
            <w:r w:rsidRPr="0082461D">
              <w:rPr>
                <w:rFonts w:ascii="Times New Roman" w:hAnsi="Times New Roman"/>
                <w:sz w:val="28"/>
                <w:szCs w:val="28"/>
                <w:shd w:val="clear" w:color="auto" w:fill="F8F9FA"/>
                <w:lang w:val="az-Latn-AZ"/>
              </w:rPr>
              <w:t>studied</w:t>
            </w:r>
            <w:r w:rsidRPr="0082461D">
              <w:rPr>
                <w:rFonts w:ascii="Times New Roman" w:hAnsi="Times New Roman"/>
                <w:sz w:val="28"/>
                <w:szCs w:val="28"/>
                <w:shd w:val="clear" w:color="auto" w:fill="F8F9FA"/>
              </w:rPr>
              <w:t xml:space="preserve"> and the results will be compared.</w:t>
            </w:r>
          </w:p>
          <w:p w:rsidR="00323727" w:rsidRPr="0082461D" w:rsidRDefault="00323727" w:rsidP="00323727">
            <w:pPr>
              <w:pStyle w:val="a4"/>
              <w:numPr>
                <w:ilvl w:val="1"/>
                <w:numId w:val="15"/>
              </w:numPr>
              <w:jc w:val="both"/>
              <w:rPr>
                <w:rFonts w:ascii="Times New Roman" w:hAnsi="Times New Roman"/>
                <w:sz w:val="28"/>
                <w:szCs w:val="28"/>
                <w:lang w:val="az-Latn-AZ"/>
              </w:rPr>
            </w:pPr>
            <w:r w:rsidRPr="00C13465">
              <w:rPr>
                <w:rFonts w:ascii="Times New Roman" w:hAnsi="Times New Roman"/>
                <w:b/>
                <w:sz w:val="28"/>
                <w:szCs w:val="28"/>
                <w:lang w:val="az-Latn-AZ"/>
              </w:rPr>
              <w:t>Assessment</w:t>
            </w:r>
            <w:r w:rsidRPr="0082461D">
              <w:rPr>
                <w:rFonts w:ascii="Times New Roman" w:hAnsi="Times New Roman"/>
                <w:sz w:val="28"/>
                <w:szCs w:val="28"/>
                <w:lang w:val="az-Latn-AZ"/>
              </w:rPr>
              <w:t xml:space="preserve">- </w:t>
            </w:r>
            <w:r w:rsidRPr="0082461D">
              <w:rPr>
                <w:rFonts w:ascii="Times New Roman" w:hAnsi="Times New Roman"/>
                <w:sz w:val="28"/>
                <w:szCs w:val="28"/>
              </w:rPr>
              <w:t>to assess the data obtained, clinical-</w:t>
            </w:r>
            <w:r w:rsidRPr="0082461D">
              <w:rPr>
                <w:rFonts w:ascii="Times New Roman" w:hAnsi="Times New Roman"/>
                <w:sz w:val="28"/>
                <w:szCs w:val="28"/>
              </w:rPr>
              <w:lastRenderedPageBreak/>
              <w:t xml:space="preserve">anamnestic, instrumental and </w:t>
            </w:r>
            <w:proofErr w:type="spellStart"/>
            <w:r w:rsidRPr="0082461D">
              <w:rPr>
                <w:rFonts w:ascii="Times New Roman" w:hAnsi="Times New Roman"/>
                <w:sz w:val="28"/>
                <w:szCs w:val="28"/>
              </w:rPr>
              <w:t>catamnestic</w:t>
            </w:r>
            <w:proofErr w:type="spellEnd"/>
            <w:r w:rsidRPr="0082461D">
              <w:rPr>
                <w:rFonts w:ascii="Times New Roman" w:hAnsi="Times New Roman"/>
                <w:sz w:val="28"/>
                <w:szCs w:val="28"/>
              </w:rPr>
              <w:t xml:space="preserve">  indicators will be used</w:t>
            </w:r>
          </w:p>
          <w:p w:rsidR="00323727" w:rsidRDefault="00323727" w:rsidP="00907060">
            <w:pPr>
              <w:jc w:val="both"/>
              <w:rPr>
                <w:rFonts w:ascii="Times New Roman" w:hAnsi="Times New Roman" w:cs="Times New Roman"/>
                <w:b/>
                <w:sz w:val="28"/>
                <w:szCs w:val="28"/>
                <w:lang w:val="az-Latn-AZ"/>
              </w:rPr>
            </w:pPr>
          </w:p>
          <w:p w:rsidR="00F21C93" w:rsidRPr="00F21C93" w:rsidRDefault="00F21C93" w:rsidP="00907060">
            <w:pPr>
              <w:jc w:val="both"/>
              <w:rPr>
                <w:rFonts w:ascii="Times New Roman" w:hAnsi="Times New Roman" w:cs="Times New Roman"/>
                <w:b/>
                <w:sz w:val="28"/>
                <w:szCs w:val="28"/>
                <w:lang w:val="az-Latn-AZ"/>
              </w:rPr>
            </w:pPr>
          </w:p>
          <w:p w:rsidR="00F21C93" w:rsidRPr="00607918" w:rsidRDefault="00F21C93" w:rsidP="00907060">
            <w:pPr>
              <w:jc w:val="both"/>
              <w:rPr>
                <w:rFonts w:ascii="Times New Roman" w:hAnsi="Times New Roman" w:cs="Times New Roman"/>
                <w:sz w:val="28"/>
                <w:szCs w:val="28"/>
                <w:lang w:val="az-Latn-AZ"/>
              </w:rPr>
            </w:pPr>
            <w:r w:rsidRPr="00F21C93">
              <w:rPr>
                <w:rFonts w:ascii="Times New Roman" w:hAnsi="Times New Roman" w:cs="Times New Roman"/>
                <w:b/>
                <w:sz w:val="28"/>
                <w:szCs w:val="28"/>
                <w:lang w:val="az-Latn-AZ"/>
              </w:rPr>
              <w:t>P</w:t>
            </w:r>
            <w:r w:rsidR="00942C4A">
              <w:rPr>
                <w:rFonts w:ascii="Times New Roman" w:hAnsi="Times New Roman" w:cs="Times New Roman"/>
                <w:b/>
                <w:sz w:val="28"/>
                <w:szCs w:val="28"/>
                <w:lang w:val="az-Latn-AZ"/>
              </w:rPr>
              <w:t>r</w:t>
            </w:r>
            <w:r w:rsidRPr="00F21C93">
              <w:rPr>
                <w:rFonts w:ascii="Times New Roman" w:hAnsi="Times New Roman" w:cs="Times New Roman"/>
                <w:b/>
                <w:sz w:val="28"/>
                <w:szCs w:val="28"/>
                <w:lang w:val="az-Latn-AZ"/>
              </w:rPr>
              <w:t>imary outcome:</w:t>
            </w:r>
            <w:r w:rsidR="00607918">
              <w:rPr>
                <w:rFonts w:ascii="Times New Roman" w:hAnsi="Times New Roman" w:cs="Times New Roman"/>
                <w:b/>
                <w:sz w:val="28"/>
                <w:szCs w:val="28"/>
                <w:lang w:val="az-Latn-AZ"/>
              </w:rPr>
              <w:t xml:space="preserve"> </w:t>
            </w:r>
            <w:r w:rsidR="00607918">
              <w:rPr>
                <w:rFonts w:ascii="Times New Roman" w:hAnsi="Times New Roman" w:cs="Times New Roman"/>
                <w:sz w:val="28"/>
                <w:szCs w:val="28"/>
                <w:lang w:val="az-Latn-AZ"/>
              </w:rPr>
              <w:t>The results of the research will allow to properly evaluate the psychotic disorders of vascular dementia in the patients and to select timely and more effective treatment tactics.This will primarily reduce the patient stay in hospital and facilitate hame-based care.</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rPr>
            </w:pPr>
            <w:r w:rsidRPr="004821A2">
              <w:rPr>
                <w:rFonts w:ascii="Times New Roman" w:hAnsi="Times New Roman" w:cs="Times New Roman"/>
                <w:b/>
                <w:sz w:val="28"/>
                <w:szCs w:val="28"/>
                <w:lang w:val="az-Latn-AZ"/>
              </w:rPr>
              <w:t>Secondary outcom</w:t>
            </w:r>
            <w:r w:rsidRPr="00F21C93">
              <w:rPr>
                <w:rFonts w:ascii="Times New Roman" w:hAnsi="Times New Roman" w:cs="Times New Roman"/>
                <w:b/>
                <w:sz w:val="28"/>
                <w:szCs w:val="28"/>
              </w:rPr>
              <w:t>e:</w:t>
            </w:r>
          </w:p>
          <w:p w:rsidR="00F21C93" w:rsidRPr="00F21C93" w:rsidRDefault="00F21C93" w:rsidP="00907060">
            <w:pPr>
              <w:jc w:val="both"/>
              <w:rPr>
                <w:rFonts w:ascii="Times New Roman" w:hAnsi="Times New Roman" w:cs="Times New Roman"/>
                <w:b/>
                <w:sz w:val="28"/>
                <w:szCs w:val="28"/>
              </w:rPr>
            </w:pPr>
          </w:p>
          <w:p w:rsidR="00F21C93" w:rsidRP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Key words:</w:t>
            </w:r>
            <w:r w:rsidR="00323727" w:rsidRPr="0082461D">
              <w:rPr>
                <w:rFonts w:ascii="Times New Roman" w:hAnsi="Times New Roman" w:cs="Times New Roman"/>
                <w:sz w:val="28"/>
                <w:szCs w:val="28"/>
                <w:shd w:val="clear" w:color="auto" w:fill="F8F9FA"/>
              </w:rPr>
              <w:t xml:space="preserve"> Dementia, characteristics, treatment, mental disorders, dementia with mental disorders of vascular genesis, vascular genesis, </w:t>
            </w:r>
            <w:proofErr w:type="spellStart"/>
            <w:r w:rsidR="00323727" w:rsidRPr="0082461D">
              <w:rPr>
                <w:rFonts w:ascii="Times New Roman" w:hAnsi="Times New Roman" w:cs="Times New Roman"/>
                <w:sz w:val="28"/>
                <w:szCs w:val="28"/>
                <w:shd w:val="clear" w:color="auto" w:fill="F8F9FA"/>
              </w:rPr>
              <w:t>pathomorphosis</w:t>
            </w:r>
            <w:proofErr w:type="spellEnd"/>
            <w:r w:rsidR="00323727" w:rsidRPr="0082461D">
              <w:rPr>
                <w:rFonts w:ascii="Times New Roman" w:hAnsi="Times New Roman" w:cs="Times New Roman"/>
                <w:sz w:val="28"/>
                <w:szCs w:val="28"/>
                <w:shd w:val="clear" w:color="auto" w:fill="F8F9FA"/>
              </w:rPr>
              <w:t>, cognitive disorders, diagnosis, therapy</w:t>
            </w:r>
            <w:r w:rsidR="00972A5B">
              <w:rPr>
                <w:rFonts w:ascii="Times New Roman" w:hAnsi="Times New Roman" w:cs="Times New Roman"/>
                <w:sz w:val="28"/>
                <w:szCs w:val="28"/>
                <w:shd w:val="clear" w:color="auto" w:fill="F8F9FA"/>
              </w:rPr>
              <w:t>.</w:t>
            </w:r>
          </w:p>
          <w:p w:rsidR="00F21C93" w:rsidRDefault="00F21C93" w:rsidP="00907060">
            <w:pPr>
              <w:jc w:val="both"/>
              <w:rPr>
                <w:rFonts w:ascii="Times New Roman" w:hAnsi="Times New Roman" w:cs="Times New Roman"/>
                <w:sz w:val="28"/>
                <w:szCs w:val="28"/>
                <w:lang w:val="az-Latn-AZ"/>
              </w:rPr>
            </w:pPr>
          </w:p>
        </w:tc>
      </w:tr>
    </w:tbl>
    <w:p w:rsidR="002378E4" w:rsidRPr="00471B62" w:rsidRDefault="002378E4">
      <w:pPr>
        <w:rPr>
          <w:rFonts w:ascii="Times New Roman" w:hAnsi="Times New Roman" w:cs="Times New Roman"/>
          <w:sz w:val="28"/>
          <w:szCs w:val="28"/>
          <w:lang w:val="az-Latn-AZ"/>
        </w:rPr>
      </w:pPr>
    </w:p>
    <w:sectPr w:rsidR="002378E4" w:rsidRPr="00471B62" w:rsidSect="008D6879">
      <w:head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755" w:rsidRDefault="004C0755" w:rsidP="0036509B">
      <w:pPr>
        <w:spacing w:after="0" w:line="240" w:lineRule="auto"/>
      </w:pPr>
      <w:r>
        <w:separator/>
      </w:r>
    </w:p>
  </w:endnote>
  <w:endnote w:type="continuationSeparator" w:id="0">
    <w:p w:rsidR="004C0755" w:rsidRDefault="004C0755"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755" w:rsidRDefault="004C0755" w:rsidP="0036509B">
      <w:pPr>
        <w:spacing w:after="0" w:line="240" w:lineRule="auto"/>
      </w:pPr>
      <w:r>
        <w:separator/>
      </w:r>
    </w:p>
  </w:footnote>
  <w:footnote w:type="continuationSeparator" w:id="0">
    <w:p w:rsidR="004C0755" w:rsidRDefault="004C0755"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09B" w:rsidRPr="0036509B" w:rsidRDefault="0036509B" w:rsidP="0036509B">
    <w:pPr>
      <w:pStyle w:val="a8"/>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DBD"/>
    <w:multiLevelType w:val="hybridMultilevel"/>
    <w:tmpl w:val="AAF88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65528"/>
    <w:multiLevelType w:val="hybridMultilevel"/>
    <w:tmpl w:val="27401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96DCD"/>
    <w:multiLevelType w:val="hybridMultilevel"/>
    <w:tmpl w:val="3EACCC16"/>
    <w:lvl w:ilvl="0" w:tplc="040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A474BDA"/>
    <w:multiLevelType w:val="hybridMultilevel"/>
    <w:tmpl w:val="6D0E3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551D0A"/>
    <w:multiLevelType w:val="hybridMultilevel"/>
    <w:tmpl w:val="61A69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2"/>
  </w:num>
  <w:num w:numId="5">
    <w:abstractNumId w:val="5"/>
  </w:num>
  <w:num w:numId="6">
    <w:abstractNumId w:val="1"/>
  </w:num>
  <w:num w:numId="7">
    <w:abstractNumId w:val="10"/>
  </w:num>
  <w:num w:numId="8">
    <w:abstractNumId w:val="9"/>
  </w:num>
  <w:num w:numId="9">
    <w:abstractNumId w:val="4"/>
  </w:num>
  <w:num w:numId="10">
    <w:abstractNumId w:val="6"/>
  </w:num>
  <w:num w:numId="11">
    <w:abstractNumId w:val="11"/>
  </w:num>
  <w:num w:numId="12">
    <w:abstractNumId w:val="0"/>
  </w:num>
  <w:num w:numId="13">
    <w:abstractNumId w:val="13"/>
  </w:num>
  <w:num w:numId="14">
    <w:abstractNumId w:val="3"/>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451C"/>
    <w:rsid w:val="000254F1"/>
    <w:rsid w:val="000263EB"/>
    <w:rsid w:val="00027780"/>
    <w:rsid w:val="00030F6C"/>
    <w:rsid w:val="000314B8"/>
    <w:rsid w:val="00031CE7"/>
    <w:rsid w:val="00031FB6"/>
    <w:rsid w:val="00032A35"/>
    <w:rsid w:val="00033744"/>
    <w:rsid w:val="00034195"/>
    <w:rsid w:val="0003491E"/>
    <w:rsid w:val="00034B80"/>
    <w:rsid w:val="00034D0B"/>
    <w:rsid w:val="00034DFF"/>
    <w:rsid w:val="000358EF"/>
    <w:rsid w:val="00035B29"/>
    <w:rsid w:val="00035EA8"/>
    <w:rsid w:val="00036B31"/>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2296"/>
    <w:rsid w:val="0005368A"/>
    <w:rsid w:val="000545DC"/>
    <w:rsid w:val="000547C7"/>
    <w:rsid w:val="00054F39"/>
    <w:rsid w:val="00055140"/>
    <w:rsid w:val="00055397"/>
    <w:rsid w:val="00056836"/>
    <w:rsid w:val="00057DB9"/>
    <w:rsid w:val="00061AA6"/>
    <w:rsid w:val="0006212E"/>
    <w:rsid w:val="00062E32"/>
    <w:rsid w:val="0006489D"/>
    <w:rsid w:val="00064F5F"/>
    <w:rsid w:val="000674F4"/>
    <w:rsid w:val="000678A3"/>
    <w:rsid w:val="00072A33"/>
    <w:rsid w:val="00072C34"/>
    <w:rsid w:val="000764AD"/>
    <w:rsid w:val="00076797"/>
    <w:rsid w:val="00077180"/>
    <w:rsid w:val="000773E5"/>
    <w:rsid w:val="000807EE"/>
    <w:rsid w:val="0008141D"/>
    <w:rsid w:val="0008160B"/>
    <w:rsid w:val="00081C3A"/>
    <w:rsid w:val="0008234A"/>
    <w:rsid w:val="00082838"/>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5ED1"/>
    <w:rsid w:val="0009603B"/>
    <w:rsid w:val="0009627B"/>
    <w:rsid w:val="00096BD6"/>
    <w:rsid w:val="00096ECC"/>
    <w:rsid w:val="00097EB8"/>
    <w:rsid w:val="000A0355"/>
    <w:rsid w:val="000A055F"/>
    <w:rsid w:val="000A0652"/>
    <w:rsid w:val="000A237C"/>
    <w:rsid w:val="000A240A"/>
    <w:rsid w:val="000A2AE7"/>
    <w:rsid w:val="000A4245"/>
    <w:rsid w:val="000A4F7D"/>
    <w:rsid w:val="000A5374"/>
    <w:rsid w:val="000A60D4"/>
    <w:rsid w:val="000A65D1"/>
    <w:rsid w:val="000A678F"/>
    <w:rsid w:val="000A6E6C"/>
    <w:rsid w:val="000A6FAA"/>
    <w:rsid w:val="000B15F9"/>
    <w:rsid w:val="000B16C8"/>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26F7"/>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B4C"/>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5DDE"/>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3930"/>
    <w:rsid w:val="00154406"/>
    <w:rsid w:val="001548D2"/>
    <w:rsid w:val="001554A1"/>
    <w:rsid w:val="00155EC6"/>
    <w:rsid w:val="00156CE1"/>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305"/>
    <w:rsid w:val="00177B7D"/>
    <w:rsid w:val="0018109F"/>
    <w:rsid w:val="001814E5"/>
    <w:rsid w:val="0018237D"/>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1153"/>
    <w:rsid w:val="001A23F5"/>
    <w:rsid w:val="001A27C9"/>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7B6"/>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57C0"/>
    <w:rsid w:val="001F58CB"/>
    <w:rsid w:val="001F59A5"/>
    <w:rsid w:val="001F6B3F"/>
    <w:rsid w:val="001F7207"/>
    <w:rsid w:val="002001D3"/>
    <w:rsid w:val="00202B0B"/>
    <w:rsid w:val="00202ECF"/>
    <w:rsid w:val="00203657"/>
    <w:rsid w:val="00204301"/>
    <w:rsid w:val="00204609"/>
    <w:rsid w:val="002054D1"/>
    <w:rsid w:val="00205EBF"/>
    <w:rsid w:val="0020619F"/>
    <w:rsid w:val="00206254"/>
    <w:rsid w:val="00206317"/>
    <w:rsid w:val="00206834"/>
    <w:rsid w:val="002073AF"/>
    <w:rsid w:val="002078C8"/>
    <w:rsid w:val="002120D6"/>
    <w:rsid w:val="00212426"/>
    <w:rsid w:val="002127C9"/>
    <w:rsid w:val="00213D7F"/>
    <w:rsid w:val="00214E96"/>
    <w:rsid w:val="002167C7"/>
    <w:rsid w:val="00216DF6"/>
    <w:rsid w:val="00217014"/>
    <w:rsid w:val="00217F8B"/>
    <w:rsid w:val="002205D6"/>
    <w:rsid w:val="00220623"/>
    <w:rsid w:val="002206C6"/>
    <w:rsid w:val="002217B2"/>
    <w:rsid w:val="00221CEB"/>
    <w:rsid w:val="002220A3"/>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6316"/>
    <w:rsid w:val="0024764D"/>
    <w:rsid w:val="00247917"/>
    <w:rsid w:val="00247B1E"/>
    <w:rsid w:val="00247C20"/>
    <w:rsid w:val="002515AB"/>
    <w:rsid w:val="00251916"/>
    <w:rsid w:val="00251E7F"/>
    <w:rsid w:val="00251F53"/>
    <w:rsid w:val="0025284F"/>
    <w:rsid w:val="00253606"/>
    <w:rsid w:val="00253868"/>
    <w:rsid w:val="002558F8"/>
    <w:rsid w:val="002568A4"/>
    <w:rsid w:val="002574C8"/>
    <w:rsid w:val="002575B8"/>
    <w:rsid w:val="00260262"/>
    <w:rsid w:val="002607C4"/>
    <w:rsid w:val="002608A1"/>
    <w:rsid w:val="0026146B"/>
    <w:rsid w:val="00261695"/>
    <w:rsid w:val="00261FDB"/>
    <w:rsid w:val="0026381F"/>
    <w:rsid w:val="002641CA"/>
    <w:rsid w:val="00264404"/>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8CD"/>
    <w:rsid w:val="002C5686"/>
    <w:rsid w:val="002C6FEE"/>
    <w:rsid w:val="002C70D7"/>
    <w:rsid w:val="002C7A6A"/>
    <w:rsid w:val="002C7DC8"/>
    <w:rsid w:val="002D01EE"/>
    <w:rsid w:val="002D097A"/>
    <w:rsid w:val="002D0BA3"/>
    <w:rsid w:val="002D0FB1"/>
    <w:rsid w:val="002D1780"/>
    <w:rsid w:val="002D1D38"/>
    <w:rsid w:val="002D29AE"/>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3727"/>
    <w:rsid w:val="003246EB"/>
    <w:rsid w:val="00324F8C"/>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4FDC"/>
    <w:rsid w:val="003370EC"/>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4E5"/>
    <w:rsid w:val="003535F3"/>
    <w:rsid w:val="00353731"/>
    <w:rsid w:val="0035582E"/>
    <w:rsid w:val="00356CDE"/>
    <w:rsid w:val="00356E27"/>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77F77"/>
    <w:rsid w:val="00381E84"/>
    <w:rsid w:val="0038289D"/>
    <w:rsid w:val="003833C7"/>
    <w:rsid w:val="00383C31"/>
    <w:rsid w:val="003843F8"/>
    <w:rsid w:val="00385E9D"/>
    <w:rsid w:val="0038656C"/>
    <w:rsid w:val="00386B1B"/>
    <w:rsid w:val="00386CFF"/>
    <w:rsid w:val="003873A9"/>
    <w:rsid w:val="0038779F"/>
    <w:rsid w:val="00393818"/>
    <w:rsid w:val="00393820"/>
    <w:rsid w:val="00393FEE"/>
    <w:rsid w:val="003A0327"/>
    <w:rsid w:val="003A0969"/>
    <w:rsid w:val="003A1227"/>
    <w:rsid w:val="003A36F1"/>
    <w:rsid w:val="003A4659"/>
    <w:rsid w:val="003A498B"/>
    <w:rsid w:val="003A4E7B"/>
    <w:rsid w:val="003A641C"/>
    <w:rsid w:val="003A6C9E"/>
    <w:rsid w:val="003A772F"/>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5A68"/>
    <w:rsid w:val="003C7081"/>
    <w:rsid w:val="003C7B53"/>
    <w:rsid w:val="003C7EF5"/>
    <w:rsid w:val="003D1C4F"/>
    <w:rsid w:val="003D1EF4"/>
    <w:rsid w:val="003D2EAA"/>
    <w:rsid w:val="003D4039"/>
    <w:rsid w:val="003D557A"/>
    <w:rsid w:val="003D6E62"/>
    <w:rsid w:val="003D74A7"/>
    <w:rsid w:val="003D7993"/>
    <w:rsid w:val="003D7F94"/>
    <w:rsid w:val="003E078B"/>
    <w:rsid w:val="003E0A35"/>
    <w:rsid w:val="003E1A48"/>
    <w:rsid w:val="003E1EB0"/>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D64"/>
    <w:rsid w:val="003F77E4"/>
    <w:rsid w:val="003F79CA"/>
    <w:rsid w:val="003F7B1E"/>
    <w:rsid w:val="004024D5"/>
    <w:rsid w:val="004024FC"/>
    <w:rsid w:val="004038DB"/>
    <w:rsid w:val="00404F1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3A3"/>
    <w:rsid w:val="00437442"/>
    <w:rsid w:val="004405D3"/>
    <w:rsid w:val="00441111"/>
    <w:rsid w:val="004433ED"/>
    <w:rsid w:val="004438CD"/>
    <w:rsid w:val="004453FC"/>
    <w:rsid w:val="004456A5"/>
    <w:rsid w:val="00445A49"/>
    <w:rsid w:val="00446787"/>
    <w:rsid w:val="00447DC9"/>
    <w:rsid w:val="0045049E"/>
    <w:rsid w:val="00451D15"/>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400"/>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1A2"/>
    <w:rsid w:val="004829FB"/>
    <w:rsid w:val="00482B3D"/>
    <w:rsid w:val="00483131"/>
    <w:rsid w:val="004835C6"/>
    <w:rsid w:val="00485306"/>
    <w:rsid w:val="00486B1C"/>
    <w:rsid w:val="00486FDF"/>
    <w:rsid w:val="00487A67"/>
    <w:rsid w:val="00487E10"/>
    <w:rsid w:val="0049039D"/>
    <w:rsid w:val="004923A1"/>
    <w:rsid w:val="004926BC"/>
    <w:rsid w:val="0049307A"/>
    <w:rsid w:val="00493115"/>
    <w:rsid w:val="004968DE"/>
    <w:rsid w:val="004A02FA"/>
    <w:rsid w:val="004A064C"/>
    <w:rsid w:val="004A1406"/>
    <w:rsid w:val="004A15FC"/>
    <w:rsid w:val="004A209E"/>
    <w:rsid w:val="004A2475"/>
    <w:rsid w:val="004A324F"/>
    <w:rsid w:val="004A45C9"/>
    <w:rsid w:val="004A47A2"/>
    <w:rsid w:val="004A5697"/>
    <w:rsid w:val="004A5C69"/>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755"/>
    <w:rsid w:val="004C0B34"/>
    <w:rsid w:val="004C107F"/>
    <w:rsid w:val="004C225C"/>
    <w:rsid w:val="004C452A"/>
    <w:rsid w:val="004C453B"/>
    <w:rsid w:val="004C468D"/>
    <w:rsid w:val="004C4FC1"/>
    <w:rsid w:val="004C59BD"/>
    <w:rsid w:val="004C5B67"/>
    <w:rsid w:val="004C5F3E"/>
    <w:rsid w:val="004C723A"/>
    <w:rsid w:val="004C724D"/>
    <w:rsid w:val="004C7A8B"/>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1CE5"/>
    <w:rsid w:val="00502011"/>
    <w:rsid w:val="005034FA"/>
    <w:rsid w:val="005038F6"/>
    <w:rsid w:val="005064DF"/>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5FA2"/>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4178"/>
    <w:rsid w:val="005743A4"/>
    <w:rsid w:val="00574531"/>
    <w:rsid w:val="005746CC"/>
    <w:rsid w:val="00574947"/>
    <w:rsid w:val="00576C41"/>
    <w:rsid w:val="00576D84"/>
    <w:rsid w:val="005778AC"/>
    <w:rsid w:val="00577FD5"/>
    <w:rsid w:val="00577FE2"/>
    <w:rsid w:val="0058143E"/>
    <w:rsid w:val="00582361"/>
    <w:rsid w:val="00582C3D"/>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5B4C"/>
    <w:rsid w:val="005C6F4E"/>
    <w:rsid w:val="005C781C"/>
    <w:rsid w:val="005D1E74"/>
    <w:rsid w:val="005D4201"/>
    <w:rsid w:val="005D47DA"/>
    <w:rsid w:val="005D4D47"/>
    <w:rsid w:val="005D5E3D"/>
    <w:rsid w:val="005D65CD"/>
    <w:rsid w:val="005D67A0"/>
    <w:rsid w:val="005E1189"/>
    <w:rsid w:val="005E219B"/>
    <w:rsid w:val="005E3C2C"/>
    <w:rsid w:val="005E4C1D"/>
    <w:rsid w:val="005E698A"/>
    <w:rsid w:val="005E701D"/>
    <w:rsid w:val="005E7BFB"/>
    <w:rsid w:val="005F009E"/>
    <w:rsid w:val="005F058D"/>
    <w:rsid w:val="005F07F4"/>
    <w:rsid w:val="005F1DB7"/>
    <w:rsid w:val="005F1DFF"/>
    <w:rsid w:val="005F1F49"/>
    <w:rsid w:val="005F23CA"/>
    <w:rsid w:val="005F253A"/>
    <w:rsid w:val="005F288A"/>
    <w:rsid w:val="005F2951"/>
    <w:rsid w:val="005F3F30"/>
    <w:rsid w:val="005F446C"/>
    <w:rsid w:val="005F4883"/>
    <w:rsid w:val="005F539D"/>
    <w:rsid w:val="005F5DAE"/>
    <w:rsid w:val="005F644A"/>
    <w:rsid w:val="005F7A0D"/>
    <w:rsid w:val="00600E96"/>
    <w:rsid w:val="00601C4B"/>
    <w:rsid w:val="00603730"/>
    <w:rsid w:val="00605403"/>
    <w:rsid w:val="006055C1"/>
    <w:rsid w:val="00605732"/>
    <w:rsid w:val="00607095"/>
    <w:rsid w:val="0060730D"/>
    <w:rsid w:val="00607918"/>
    <w:rsid w:val="00611AC5"/>
    <w:rsid w:val="00614A09"/>
    <w:rsid w:val="00616E9E"/>
    <w:rsid w:val="006170F4"/>
    <w:rsid w:val="0061776D"/>
    <w:rsid w:val="00617989"/>
    <w:rsid w:val="0062091A"/>
    <w:rsid w:val="00621785"/>
    <w:rsid w:val="00623575"/>
    <w:rsid w:val="00623AAA"/>
    <w:rsid w:val="0062415F"/>
    <w:rsid w:val="006255BC"/>
    <w:rsid w:val="00625800"/>
    <w:rsid w:val="00626A9C"/>
    <w:rsid w:val="00626B0C"/>
    <w:rsid w:val="00626FC8"/>
    <w:rsid w:val="006304BD"/>
    <w:rsid w:val="0063195E"/>
    <w:rsid w:val="006328C3"/>
    <w:rsid w:val="006339C1"/>
    <w:rsid w:val="00634284"/>
    <w:rsid w:val="0063608A"/>
    <w:rsid w:val="0063629E"/>
    <w:rsid w:val="006367F0"/>
    <w:rsid w:val="00636BF7"/>
    <w:rsid w:val="00636EF5"/>
    <w:rsid w:val="00637E6C"/>
    <w:rsid w:val="00640633"/>
    <w:rsid w:val="0064156A"/>
    <w:rsid w:val="00642BB7"/>
    <w:rsid w:val="0064383B"/>
    <w:rsid w:val="00647DB3"/>
    <w:rsid w:val="00651FA1"/>
    <w:rsid w:val="00652811"/>
    <w:rsid w:val="00653A51"/>
    <w:rsid w:val="006543BC"/>
    <w:rsid w:val="006547D4"/>
    <w:rsid w:val="00654E49"/>
    <w:rsid w:val="00655868"/>
    <w:rsid w:val="00656CC6"/>
    <w:rsid w:val="006576F4"/>
    <w:rsid w:val="00657E5F"/>
    <w:rsid w:val="00662330"/>
    <w:rsid w:val="00663786"/>
    <w:rsid w:val="0066383D"/>
    <w:rsid w:val="00663D45"/>
    <w:rsid w:val="00663E7B"/>
    <w:rsid w:val="00664040"/>
    <w:rsid w:val="0066462F"/>
    <w:rsid w:val="006649A4"/>
    <w:rsid w:val="00664F66"/>
    <w:rsid w:val="0066522A"/>
    <w:rsid w:val="006668ED"/>
    <w:rsid w:val="00666FAC"/>
    <w:rsid w:val="00667606"/>
    <w:rsid w:val="00667A77"/>
    <w:rsid w:val="0067016C"/>
    <w:rsid w:val="00671D37"/>
    <w:rsid w:val="006721E9"/>
    <w:rsid w:val="00672F3C"/>
    <w:rsid w:val="00674F9E"/>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87699"/>
    <w:rsid w:val="0069099C"/>
    <w:rsid w:val="0069104C"/>
    <w:rsid w:val="0069123D"/>
    <w:rsid w:val="00691718"/>
    <w:rsid w:val="00691BD7"/>
    <w:rsid w:val="00692855"/>
    <w:rsid w:val="00693D6A"/>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934"/>
    <w:rsid w:val="006B2D56"/>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3DFF"/>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930"/>
    <w:rsid w:val="00730D5B"/>
    <w:rsid w:val="00731EC5"/>
    <w:rsid w:val="00732468"/>
    <w:rsid w:val="007325BC"/>
    <w:rsid w:val="00732A08"/>
    <w:rsid w:val="007330E1"/>
    <w:rsid w:val="007348EA"/>
    <w:rsid w:val="00735175"/>
    <w:rsid w:val="0073645E"/>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6F0"/>
    <w:rsid w:val="00752757"/>
    <w:rsid w:val="00753211"/>
    <w:rsid w:val="00753AAA"/>
    <w:rsid w:val="00753FC5"/>
    <w:rsid w:val="007553D2"/>
    <w:rsid w:val="00755B34"/>
    <w:rsid w:val="0075648B"/>
    <w:rsid w:val="00757771"/>
    <w:rsid w:val="007607D5"/>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331"/>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6935"/>
    <w:rsid w:val="008276F1"/>
    <w:rsid w:val="00830040"/>
    <w:rsid w:val="00830189"/>
    <w:rsid w:val="0083023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2D6"/>
    <w:rsid w:val="00884416"/>
    <w:rsid w:val="00886E82"/>
    <w:rsid w:val="008871F5"/>
    <w:rsid w:val="00887625"/>
    <w:rsid w:val="00887C61"/>
    <w:rsid w:val="00891443"/>
    <w:rsid w:val="008919F1"/>
    <w:rsid w:val="00891CCE"/>
    <w:rsid w:val="0089462D"/>
    <w:rsid w:val="00894A75"/>
    <w:rsid w:val="00895969"/>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5020"/>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5546"/>
    <w:rsid w:val="009160DF"/>
    <w:rsid w:val="0091610A"/>
    <w:rsid w:val="0091663E"/>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057"/>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1BB7"/>
    <w:rsid w:val="009523EB"/>
    <w:rsid w:val="009526E5"/>
    <w:rsid w:val="00953FEF"/>
    <w:rsid w:val="0095496E"/>
    <w:rsid w:val="00954AAE"/>
    <w:rsid w:val="00956C06"/>
    <w:rsid w:val="00956FCE"/>
    <w:rsid w:val="0096096B"/>
    <w:rsid w:val="0096122A"/>
    <w:rsid w:val="009638F3"/>
    <w:rsid w:val="00963FBE"/>
    <w:rsid w:val="009654CD"/>
    <w:rsid w:val="009664EA"/>
    <w:rsid w:val="00966A2D"/>
    <w:rsid w:val="00966B5B"/>
    <w:rsid w:val="00967D6D"/>
    <w:rsid w:val="009701FA"/>
    <w:rsid w:val="00971535"/>
    <w:rsid w:val="00972176"/>
    <w:rsid w:val="00972A5B"/>
    <w:rsid w:val="00973622"/>
    <w:rsid w:val="00973E57"/>
    <w:rsid w:val="0097548D"/>
    <w:rsid w:val="009767FD"/>
    <w:rsid w:val="0097788F"/>
    <w:rsid w:val="00977B8A"/>
    <w:rsid w:val="009804F1"/>
    <w:rsid w:val="00981F1B"/>
    <w:rsid w:val="00982A53"/>
    <w:rsid w:val="00984CF6"/>
    <w:rsid w:val="00985029"/>
    <w:rsid w:val="00985058"/>
    <w:rsid w:val="00985C84"/>
    <w:rsid w:val="00985C9B"/>
    <w:rsid w:val="00986019"/>
    <w:rsid w:val="009868E1"/>
    <w:rsid w:val="00986D66"/>
    <w:rsid w:val="00987551"/>
    <w:rsid w:val="0099041F"/>
    <w:rsid w:val="009907CC"/>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2D1B"/>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6EBC"/>
    <w:rsid w:val="00A07601"/>
    <w:rsid w:val="00A07928"/>
    <w:rsid w:val="00A11552"/>
    <w:rsid w:val="00A1165E"/>
    <w:rsid w:val="00A119DF"/>
    <w:rsid w:val="00A12022"/>
    <w:rsid w:val="00A12387"/>
    <w:rsid w:val="00A1294B"/>
    <w:rsid w:val="00A12A4D"/>
    <w:rsid w:val="00A1432C"/>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598F"/>
    <w:rsid w:val="00A45B82"/>
    <w:rsid w:val="00A462DC"/>
    <w:rsid w:val="00A46429"/>
    <w:rsid w:val="00A479C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6BA7"/>
    <w:rsid w:val="00A6747C"/>
    <w:rsid w:val="00A67D79"/>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3408"/>
    <w:rsid w:val="00A84570"/>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550"/>
    <w:rsid w:val="00AB08AC"/>
    <w:rsid w:val="00AB0FBB"/>
    <w:rsid w:val="00AB1B48"/>
    <w:rsid w:val="00AB2D56"/>
    <w:rsid w:val="00AB3E4F"/>
    <w:rsid w:val="00AB6FCF"/>
    <w:rsid w:val="00AC30D3"/>
    <w:rsid w:val="00AC30DB"/>
    <w:rsid w:val="00AC38E9"/>
    <w:rsid w:val="00AC480D"/>
    <w:rsid w:val="00AC59BA"/>
    <w:rsid w:val="00AC5E0F"/>
    <w:rsid w:val="00AC65CA"/>
    <w:rsid w:val="00AC71FA"/>
    <w:rsid w:val="00AC7542"/>
    <w:rsid w:val="00AC7E58"/>
    <w:rsid w:val="00AD17EE"/>
    <w:rsid w:val="00AD456C"/>
    <w:rsid w:val="00AD46B3"/>
    <w:rsid w:val="00AD4806"/>
    <w:rsid w:val="00AD4E49"/>
    <w:rsid w:val="00AD5BCE"/>
    <w:rsid w:val="00AD63C9"/>
    <w:rsid w:val="00AD6879"/>
    <w:rsid w:val="00AE066A"/>
    <w:rsid w:val="00AE09A6"/>
    <w:rsid w:val="00AE09E8"/>
    <w:rsid w:val="00AE0B38"/>
    <w:rsid w:val="00AE29B9"/>
    <w:rsid w:val="00AE31D5"/>
    <w:rsid w:val="00AE343C"/>
    <w:rsid w:val="00AE5680"/>
    <w:rsid w:val="00AE6274"/>
    <w:rsid w:val="00AE739A"/>
    <w:rsid w:val="00AE7B47"/>
    <w:rsid w:val="00AE7D8B"/>
    <w:rsid w:val="00AE7FDD"/>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CE0"/>
    <w:rsid w:val="00B0508B"/>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16C"/>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87542"/>
    <w:rsid w:val="00B90D9F"/>
    <w:rsid w:val="00B9224E"/>
    <w:rsid w:val="00B93D4D"/>
    <w:rsid w:val="00B942D4"/>
    <w:rsid w:val="00B949AD"/>
    <w:rsid w:val="00B95AD5"/>
    <w:rsid w:val="00B97CFB"/>
    <w:rsid w:val="00B97DAC"/>
    <w:rsid w:val="00BA0AAA"/>
    <w:rsid w:val="00BA1B0E"/>
    <w:rsid w:val="00BA1D78"/>
    <w:rsid w:val="00BA1E8F"/>
    <w:rsid w:val="00BA3884"/>
    <w:rsid w:val="00BA3937"/>
    <w:rsid w:val="00BA3BDF"/>
    <w:rsid w:val="00BA5CB7"/>
    <w:rsid w:val="00BA5FC2"/>
    <w:rsid w:val="00BA6013"/>
    <w:rsid w:val="00BA6953"/>
    <w:rsid w:val="00BA6EA8"/>
    <w:rsid w:val="00BA7BB8"/>
    <w:rsid w:val="00BA7CB2"/>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31F"/>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643A"/>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378"/>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5F4"/>
    <w:rsid w:val="00C61A45"/>
    <w:rsid w:val="00C61D1E"/>
    <w:rsid w:val="00C623BD"/>
    <w:rsid w:val="00C6346F"/>
    <w:rsid w:val="00C6389E"/>
    <w:rsid w:val="00C64167"/>
    <w:rsid w:val="00C643AD"/>
    <w:rsid w:val="00C64EA7"/>
    <w:rsid w:val="00C66255"/>
    <w:rsid w:val="00C663F5"/>
    <w:rsid w:val="00C663F6"/>
    <w:rsid w:val="00C67B62"/>
    <w:rsid w:val="00C70F38"/>
    <w:rsid w:val="00C71047"/>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3D6D"/>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5EDB"/>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861"/>
    <w:rsid w:val="00D0699B"/>
    <w:rsid w:val="00D0718A"/>
    <w:rsid w:val="00D079E2"/>
    <w:rsid w:val="00D07CA0"/>
    <w:rsid w:val="00D11B9F"/>
    <w:rsid w:val="00D121C2"/>
    <w:rsid w:val="00D12546"/>
    <w:rsid w:val="00D130E4"/>
    <w:rsid w:val="00D13164"/>
    <w:rsid w:val="00D13854"/>
    <w:rsid w:val="00D153AD"/>
    <w:rsid w:val="00D154A9"/>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A23"/>
    <w:rsid w:val="00D3741A"/>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3CE0"/>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15F"/>
    <w:rsid w:val="00D82A42"/>
    <w:rsid w:val="00D835CF"/>
    <w:rsid w:val="00D839CA"/>
    <w:rsid w:val="00D84018"/>
    <w:rsid w:val="00D847ED"/>
    <w:rsid w:val="00D8492C"/>
    <w:rsid w:val="00D85021"/>
    <w:rsid w:val="00D85B58"/>
    <w:rsid w:val="00D85BFD"/>
    <w:rsid w:val="00D86178"/>
    <w:rsid w:val="00D86FE8"/>
    <w:rsid w:val="00D90774"/>
    <w:rsid w:val="00D91BE2"/>
    <w:rsid w:val="00D92247"/>
    <w:rsid w:val="00D92362"/>
    <w:rsid w:val="00D92C8C"/>
    <w:rsid w:val="00D9361F"/>
    <w:rsid w:val="00D937E4"/>
    <w:rsid w:val="00D93F22"/>
    <w:rsid w:val="00D95EE7"/>
    <w:rsid w:val="00D96978"/>
    <w:rsid w:val="00DA129E"/>
    <w:rsid w:val="00DA1461"/>
    <w:rsid w:val="00DA1B3E"/>
    <w:rsid w:val="00DA393A"/>
    <w:rsid w:val="00DA401C"/>
    <w:rsid w:val="00DA5F37"/>
    <w:rsid w:val="00DA6AAA"/>
    <w:rsid w:val="00DA6B7A"/>
    <w:rsid w:val="00DB01FB"/>
    <w:rsid w:val="00DB1033"/>
    <w:rsid w:val="00DB12B4"/>
    <w:rsid w:val="00DB1412"/>
    <w:rsid w:val="00DB1DB2"/>
    <w:rsid w:val="00DB29DA"/>
    <w:rsid w:val="00DB2F7C"/>
    <w:rsid w:val="00DB40AC"/>
    <w:rsid w:val="00DB46B9"/>
    <w:rsid w:val="00DB5E68"/>
    <w:rsid w:val="00DB6185"/>
    <w:rsid w:val="00DB77B1"/>
    <w:rsid w:val="00DC0749"/>
    <w:rsid w:val="00DC09FF"/>
    <w:rsid w:val="00DC1263"/>
    <w:rsid w:val="00DC1F9B"/>
    <w:rsid w:val="00DC29BE"/>
    <w:rsid w:val="00DC2B08"/>
    <w:rsid w:val="00DC45B0"/>
    <w:rsid w:val="00DC520E"/>
    <w:rsid w:val="00DC5A88"/>
    <w:rsid w:val="00DC5FFB"/>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65A"/>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CBC"/>
    <w:rsid w:val="00DF3E98"/>
    <w:rsid w:val="00DF5DC5"/>
    <w:rsid w:val="00DF6C90"/>
    <w:rsid w:val="00E0027F"/>
    <w:rsid w:val="00E002F0"/>
    <w:rsid w:val="00E00D5E"/>
    <w:rsid w:val="00E00F32"/>
    <w:rsid w:val="00E01235"/>
    <w:rsid w:val="00E0124E"/>
    <w:rsid w:val="00E040B1"/>
    <w:rsid w:val="00E10CF4"/>
    <w:rsid w:val="00E10EF0"/>
    <w:rsid w:val="00E118CF"/>
    <w:rsid w:val="00E129EC"/>
    <w:rsid w:val="00E12EA5"/>
    <w:rsid w:val="00E13858"/>
    <w:rsid w:val="00E14830"/>
    <w:rsid w:val="00E1636B"/>
    <w:rsid w:val="00E16448"/>
    <w:rsid w:val="00E164B2"/>
    <w:rsid w:val="00E16623"/>
    <w:rsid w:val="00E16B28"/>
    <w:rsid w:val="00E214D5"/>
    <w:rsid w:val="00E22CD2"/>
    <w:rsid w:val="00E23893"/>
    <w:rsid w:val="00E245B8"/>
    <w:rsid w:val="00E24C82"/>
    <w:rsid w:val="00E259DF"/>
    <w:rsid w:val="00E272AA"/>
    <w:rsid w:val="00E307AD"/>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A48"/>
    <w:rsid w:val="00E74E4E"/>
    <w:rsid w:val="00E75EB0"/>
    <w:rsid w:val="00E761D0"/>
    <w:rsid w:val="00E76359"/>
    <w:rsid w:val="00E77FEB"/>
    <w:rsid w:val="00E804D9"/>
    <w:rsid w:val="00E80560"/>
    <w:rsid w:val="00E812B3"/>
    <w:rsid w:val="00E814E4"/>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1AEC"/>
    <w:rsid w:val="00EA27D3"/>
    <w:rsid w:val="00EA34C9"/>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418"/>
    <w:rsid w:val="00EC6A7D"/>
    <w:rsid w:val="00EC779B"/>
    <w:rsid w:val="00ED00CB"/>
    <w:rsid w:val="00ED0A91"/>
    <w:rsid w:val="00ED0BBE"/>
    <w:rsid w:val="00ED12CA"/>
    <w:rsid w:val="00ED1ABD"/>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27C33"/>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2088"/>
    <w:rsid w:val="00F621FA"/>
    <w:rsid w:val="00F63514"/>
    <w:rsid w:val="00F642EF"/>
    <w:rsid w:val="00F6559B"/>
    <w:rsid w:val="00F6615A"/>
    <w:rsid w:val="00F670CA"/>
    <w:rsid w:val="00F7196F"/>
    <w:rsid w:val="00F72FE3"/>
    <w:rsid w:val="00F730AC"/>
    <w:rsid w:val="00F743EF"/>
    <w:rsid w:val="00F756BA"/>
    <w:rsid w:val="00F759E0"/>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F3D0"/>
  <w15:docId w15:val="{B9018D00-4CD7-4DD2-AA6E-29762EAC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9A4"/>
  </w:style>
  <w:style w:type="paragraph" w:styleId="1">
    <w:name w:val="heading 1"/>
    <w:basedOn w:val="a"/>
    <w:next w:val="a"/>
    <w:link w:val="10"/>
    <w:uiPriority w:val="9"/>
    <w:qFormat/>
    <w:rsid w:val="00501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Hyperlink"/>
    <w:basedOn w:val="a0"/>
    <w:uiPriority w:val="99"/>
    <w:semiHidden/>
    <w:unhideWhenUsed/>
    <w:rsid w:val="00DE265A"/>
    <w:rPr>
      <w:color w:val="0000FF"/>
      <w:u w:val="single"/>
    </w:rPr>
  </w:style>
  <w:style w:type="character" w:customStyle="1" w:styleId="10">
    <w:name w:val="Заголовок 1 Знак"/>
    <w:basedOn w:val="a0"/>
    <w:link w:val="1"/>
    <w:uiPriority w:val="9"/>
    <w:rsid w:val="00501CE5"/>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a0"/>
    <w:rsid w:val="0050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52977">
      <w:bodyDiv w:val="1"/>
      <w:marLeft w:val="0"/>
      <w:marRight w:val="0"/>
      <w:marTop w:val="0"/>
      <w:marBottom w:val="0"/>
      <w:divBdr>
        <w:top w:val="none" w:sz="0" w:space="0" w:color="auto"/>
        <w:left w:val="none" w:sz="0" w:space="0" w:color="auto"/>
        <w:bottom w:val="none" w:sz="0" w:space="0" w:color="auto"/>
        <w:right w:val="none" w:sz="0" w:space="0" w:color="auto"/>
      </w:divBdr>
    </w:div>
    <w:div w:id="641932764">
      <w:bodyDiv w:val="1"/>
      <w:marLeft w:val="0"/>
      <w:marRight w:val="0"/>
      <w:marTop w:val="0"/>
      <w:marBottom w:val="0"/>
      <w:divBdr>
        <w:top w:val="none" w:sz="0" w:space="0" w:color="auto"/>
        <w:left w:val="none" w:sz="0" w:space="0" w:color="auto"/>
        <w:bottom w:val="none" w:sz="0" w:space="0" w:color="auto"/>
        <w:right w:val="none" w:sz="0" w:space="0" w:color="auto"/>
      </w:divBdr>
    </w:div>
    <w:div w:id="777258107">
      <w:bodyDiv w:val="1"/>
      <w:marLeft w:val="0"/>
      <w:marRight w:val="0"/>
      <w:marTop w:val="0"/>
      <w:marBottom w:val="0"/>
      <w:divBdr>
        <w:top w:val="none" w:sz="0" w:space="0" w:color="auto"/>
        <w:left w:val="none" w:sz="0" w:space="0" w:color="auto"/>
        <w:bottom w:val="none" w:sz="0" w:space="0" w:color="auto"/>
        <w:right w:val="none" w:sz="0" w:space="0" w:color="auto"/>
      </w:divBdr>
    </w:div>
    <w:div w:id="811948919">
      <w:bodyDiv w:val="1"/>
      <w:marLeft w:val="0"/>
      <w:marRight w:val="0"/>
      <w:marTop w:val="0"/>
      <w:marBottom w:val="0"/>
      <w:divBdr>
        <w:top w:val="none" w:sz="0" w:space="0" w:color="auto"/>
        <w:left w:val="none" w:sz="0" w:space="0" w:color="auto"/>
        <w:bottom w:val="none" w:sz="0" w:space="0" w:color="auto"/>
        <w:right w:val="none" w:sz="0" w:space="0" w:color="auto"/>
      </w:divBdr>
    </w:div>
    <w:div w:id="946037869">
      <w:bodyDiv w:val="1"/>
      <w:marLeft w:val="0"/>
      <w:marRight w:val="0"/>
      <w:marTop w:val="0"/>
      <w:marBottom w:val="0"/>
      <w:divBdr>
        <w:top w:val="none" w:sz="0" w:space="0" w:color="auto"/>
        <w:left w:val="none" w:sz="0" w:space="0" w:color="auto"/>
        <w:bottom w:val="none" w:sz="0" w:space="0" w:color="auto"/>
        <w:right w:val="none" w:sz="0" w:space="0" w:color="auto"/>
      </w:divBdr>
    </w:div>
    <w:div w:id="1191458859">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360744970">
      <w:bodyDiv w:val="1"/>
      <w:marLeft w:val="0"/>
      <w:marRight w:val="0"/>
      <w:marTop w:val="0"/>
      <w:marBottom w:val="0"/>
      <w:divBdr>
        <w:top w:val="none" w:sz="0" w:space="0" w:color="auto"/>
        <w:left w:val="none" w:sz="0" w:space="0" w:color="auto"/>
        <w:bottom w:val="none" w:sz="0" w:space="0" w:color="auto"/>
        <w:right w:val="none" w:sz="0" w:space="0" w:color="auto"/>
      </w:divBdr>
    </w:div>
    <w:div w:id="1363020891">
      <w:bodyDiv w:val="1"/>
      <w:marLeft w:val="0"/>
      <w:marRight w:val="0"/>
      <w:marTop w:val="0"/>
      <w:marBottom w:val="0"/>
      <w:divBdr>
        <w:top w:val="none" w:sz="0" w:space="0" w:color="auto"/>
        <w:left w:val="none" w:sz="0" w:space="0" w:color="auto"/>
        <w:bottom w:val="none" w:sz="0" w:space="0" w:color="auto"/>
        <w:right w:val="none" w:sz="0" w:space="0" w:color="auto"/>
      </w:divBdr>
      <w:divsChild>
        <w:div w:id="1768036119">
          <w:marLeft w:val="0"/>
          <w:marRight w:val="0"/>
          <w:marTop w:val="96"/>
          <w:marBottom w:val="0"/>
          <w:divBdr>
            <w:top w:val="none" w:sz="0" w:space="0" w:color="auto"/>
            <w:left w:val="none" w:sz="0" w:space="0" w:color="auto"/>
            <w:bottom w:val="none" w:sz="0" w:space="0" w:color="auto"/>
            <w:right w:val="none" w:sz="0" w:space="0" w:color="auto"/>
          </w:divBdr>
        </w:div>
      </w:divsChild>
    </w:div>
    <w:div w:id="17974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kazanskiy-meditsinskiy-zhu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yberleninka.ru/journal/n/kazanskiy-meditsinskiy-zh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DAA4-21F4-4227-856B-670B0E79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1945</Words>
  <Characters>11087</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User</cp:lastModifiedBy>
  <cp:revision>15</cp:revision>
  <cp:lastPrinted>2015-04-22T04:47:00Z</cp:lastPrinted>
  <dcterms:created xsi:type="dcterms:W3CDTF">2019-05-24T18:07:00Z</dcterms:created>
  <dcterms:modified xsi:type="dcterms:W3CDTF">2021-11-22T17:32:00Z</dcterms:modified>
</cp:coreProperties>
</file>